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F08C" w14:textId="77777777" w:rsidR="00DF08A0" w:rsidRPr="008749EA" w:rsidRDefault="00DF08A0" w:rsidP="00002C45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49"/>
      </w:tblGrid>
      <w:tr w:rsidR="00DF08A0" w:rsidRPr="008749EA" w14:paraId="14C299E9" w14:textId="77777777" w:rsidTr="00DF08A0">
        <w:tc>
          <w:tcPr>
            <w:tcW w:w="5000" w:type="pct"/>
          </w:tcPr>
          <w:p w14:paraId="6B5B6B33" w14:textId="77777777" w:rsidR="00DF08A0" w:rsidRPr="008749EA" w:rsidRDefault="00DF08A0" w:rsidP="00002C45">
            <w:pPr>
              <w:tabs>
                <w:tab w:val="left" w:pos="9781"/>
              </w:tabs>
              <w:spacing w:after="120" w:line="276" w:lineRule="auto"/>
              <w:ind w:right="-2"/>
              <w:jc w:val="center"/>
              <w:rPr>
                <w:caps/>
                <w:sz w:val="20"/>
              </w:rPr>
            </w:pPr>
            <w:r w:rsidRPr="008749EA">
              <w:rPr>
                <w:caps/>
                <w:sz w:val="20"/>
              </w:rPr>
              <w:t>Санкт-Петербургское государственное автономное образовательное учреждение высшего образования</w:t>
            </w:r>
          </w:p>
          <w:p w14:paraId="2D2C6203" w14:textId="77777777" w:rsidR="00DF08A0" w:rsidRPr="008749EA" w:rsidRDefault="00DF08A0" w:rsidP="00002C45">
            <w:pPr>
              <w:spacing w:after="120" w:line="276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749EA">
              <w:rPr>
                <w:rFonts w:ascii="Times New Roman" w:hAnsi="Times New Roman"/>
                <w:b/>
                <w:caps/>
                <w:sz w:val="28"/>
                <w:szCs w:val="28"/>
              </w:rPr>
              <w:t>«САНКТ-ПЕТЕРБУРГСКИЙ ГОСУДАРСТВЕННЫЙ ИНСТИТУТ ПСИХОЛОГИИ И СОЦИАЛЬНОЙ РАБОТЫ»</w:t>
            </w:r>
          </w:p>
          <w:p w14:paraId="1AB8E8E1" w14:textId="77777777" w:rsidR="00DF08A0" w:rsidRPr="008749EA" w:rsidRDefault="00DF08A0" w:rsidP="00002C45">
            <w:pPr>
              <w:spacing w:after="240" w:line="276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749EA">
              <w:rPr>
                <w:rFonts w:ascii="Times New Roman" w:hAnsi="Times New Roman"/>
                <w:b/>
                <w:caps/>
                <w:sz w:val="28"/>
                <w:szCs w:val="28"/>
              </w:rPr>
              <w:t>(</w:t>
            </w:r>
            <w:proofErr w:type="spellStart"/>
            <w:r w:rsidRPr="008749EA">
              <w:rPr>
                <w:rFonts w:ascii="Times New Roman" w:hAnsi="Times New Roman"/>
                <w:b/>
                <w:sz w:val="28"/>
                <w:szCs w:val="28"/>
              </w:rPr>
              <w:t>СПбГИПСР</w:t>
            </w:r>
            <w:proofErr w:type="spellEnd"/>
            <w:r w:rsidRPr="008749EA">
              <w:rPr>
                <w:rFonts w:ascii="Times New Roman" w:hAnsi="Times New Roman"/>
                <w:b/>
                <w:caps/>
                <w:sz w:val="28"/>
                <w:szCs w:val="28"/>
              </w:rPr>
              <w:t>)</w:t>
            </w:r>
          </w:p>
          <w:p w14:paraId="42CAC6C5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before="120" w:line="276" w:lineRule="auto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8749EA">
              <w:rPr>
                <w:rFonts w:ascii="Times New Roman" w:hAnsi="Times New Roman"/>
                <w:sz w:val="36"/>
                <w:szCs w:val="28"/>
              </w:rPr>
              <w:t>Факультет Психолого-социальной работы</w:t>
            </w:r>
          </w:p>
          <w:p w14:paraId="783854E5" w14:textId="77777777" w:rsidR="00DF08A0" w:rsidRPr="008749EA" w:rsidRDefault="00DF08A0" w:rsidP="00002C45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1320" w:after="360" w:line="276" w:lineRule="auto"/>
              <w:jc w:val="center"/>
              <w:rPr>
                <w:rFonts w:eastAsia="ヒラギノ角ゴ Pro W3"/>
                <w:b/>
                <w:caps/>
                <w:sz w:val="32"/>
                <w:szCs w:val="28"/>
              </w:rPr>
            </w:pPr>
            <w:r w:rsidRPr="008749EA">
              <w:rPr>
                <w:rFonts w:eastAsia="ヒラギノ角ゴ Pro W3"/>
                <w:b/>
                <w:caps/>
                <w:sz w:val="32"/>
                <w:szCs w:val="28"/>
              </w:rPr>
              <w:t>Отчет о научно-практической работе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6226"/>
            </w:tblGrid>
            <w:tr w:rsidR="00DF08A0" w:rsidRPr="008749EA" w14:paraId="01D14D4A" w14:textId="77777777" w:rsidTr="00DF08A0">
              <w:trPr>
                <w:trHeight w:val="2041"/>
              </w:trPr>
              <w:tc>
                <w:tcPr>
                  <w:tcW w:w="3114" w:type="dxa"/>
                  <w:shd w:val="clear" w:color="auto" w:fill="auto"/>
                  <w:vAlign w:val="center"/>
                </w:tcPr>
                <w:p w14:paraId="241DD386" w14:textId="77777777" w:rsidR="00DF08A0" w:rsidRPr="008749EA" w:rsidRDefault="00DF08A0" w:rsidP="00002C45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 w:rsidRPr="008749EA">
                    <w:rPr>
                      <w:b/>
                      <w:szCs w:val="28"/>
                    </w:rPr>
                    <w:t>Название (тема) работы</w:t>
                  </w:r>
                </w:p>
                <w:p w14:paraId="274878C0" w14:textId="77777777" w:rsidR="00DF08A0" w:rsidRPr="008749EA" w:rsidRDefault="00DF08A0" w:rsidP="00002C45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6226" w:type="dxa"/>
                  <w:shd w:val="clear" w:color="auto" w:fill="auto"/>
                  <w:vAlign w:val="center"/>
                </w:tcPr>
                <w:p w14:paraId="224D12A7" w14:textId="77777777" w:rsidR="00DF08A0" w:rsidRPr="008749EA" w:rsidRDefault="00DF08A0" w:rsidP="00002C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8749EA">
                    <w:rPr>
                      <w:sz w:val="28"/>
                      <w:szCs w:val="28"/>
                    </w:rPr>
                    <w:t>Профилактика девиантного поведения несовершеннолетних</w:t>
                  </w:r>
                </w:p>
              </w:tc>
            </w:tr>
            <w:tr w:rsidR="00DF08A0" w:rsidRPr="008749EA" w14:paraId="09D0EF39" w14:textId="77777777" w:rsidTr="00DF08A0">
              <w:tc>
                <w:tcPr>
                  <w:tcW w:w="3114" w:type="dxa"/>
                  <w:shd w:val="clear" w:color="auto" w:fill="auto"/>
                  <w:vAlign w:val="center"/>
                </w:tcPr>
                <w:p w14:paraId="558EC156" w14:textId="77777777" w:rsidR="00DF08A0" w:rsidRPr="008749EA" w:rsidRDefault="00DF08A0" w:rsidP="00002C45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 w:rsidRPr="008749EA">
                    <w:rPr>
                      <w:b/>
                      <w:szCs w:val="28"/>
                    </w:rPr>
                    <w:t>Образовательная программа</w:t>
                  </w:r>
                </w:p>
              </w:tc>
              <w:tc>
                <w:tcPr>
                  <w:tcW w:w="6226" w:type="dxa"/>
                  <w:shd w:val="clear" w:color="auto" w:fill="auto"/>
                  <w:vAlign w:val="center"/>
                </w:tcPr>
                <w:p w14:paraId="609BD596" w14:textId="77777777" w:rsidR="00DF08A0" w:rsidRPr="008749EA" w:rsidRDefault="00DF08A0" w:rsidP="00002C4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49EA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39.03.02 Социальная работа</w:t>
                  </w:r>
                </w:p>
                <w:p w14:paraId="555DC810" w14:textId="77777777" w:rsidR="00DF08A0" w:rsidRPr="008749EA" w:rsidRDefault="00DF08A0" w:rsidP="00002C45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</w:p>
              </w:tc>
            </w:tr>
            <w:tr w:rsidR="00DF08A0" w:rsidRPr="008749EA" w14:paraId="4BFCDE57" w14:textId="77777777" w:rsidTr="00DF08A0">
              <w:tc>
                <w:tcPr>
                  <w:tcW w:w="3114" w:type="dxa"/>
                  <w:shd w:val="clear" w:color="auto" w:fill="auto"/>
                  <w:vAlign w:val="center"/>
                </w:tcPr>
                <w:p w14:paraId="2F761647" w14:textId="77777777" w:rsidR="00DF08A0" w:rsidRPr="008749EA" w:rsidRDefault="00DF08A0" w:rsidP="00002C45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 w:rsidRPr="008749EA">
                    <w:rPr>
                      <w:b/>
                      <w:szCs w:val="28"/>
                    </w:rPr>
                    <w:t>Код учебной группы</w:t>
                  </w:r>
                </w:p>
              </w:tc>
              <w:tc>
                <w:tcPr>
                  <w:tcW w:w="6226" w:type="dxa"/>
                  <w:shd w:val="clear" w:color="auto" w:fill="auto"/>
                  <w:vAlign w:val="center"/>
                </w:tcPr>
                <w:p w14:paraId="604180F3" w14:textId="7A534B7B" w:rsidR="00DF08A0" w:rsidRPr="008749EA" w:rsidRDefault="00DF08A0" w:rsidP="00002C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F08A0" w:rsidRPr="008749EA" w14:paraId="5A642727" w14:textId="77777777" w:rsidTr="00DF08A0">
              <w:tc>
                <w:tcPr>
                  <w:tcW w:w="3114" w:type="dxa"/>
                  <w:shd w:val="clear" w:color="auto" w:fill="auto"/>
                  <w:vAlign w:val="center"/>
                </w:tcPr>
                <w:p w14:paraId="3EEA974E" w14:textId="77777777" w:rsidR="00DF08A0" w:rsidRPr="008749EA" w:rsidRDefault="00DF08A0" w:rsidP="00002C45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 w:rsidRPr="008749EA">
                    <w:rPr>
                      <w:b/>
                      <w:szCs w:val="28"/>
                    </w:rPr>
                    <w:t>ФИО студента</w:t>
                  </w:r>
                </w:p>
              </w:tc>
              <w:tc>
                <w:tcPr>
                  <w:tcW w:w="6226" w:type="dxa"/>
                  <w:shd w:val="clear" w:color="auto" w:fill="auto"/>
                  <w:vAlign w:val="center"/>
                </w:tcPr>
                <w:p w14:paraId="48BB7429" w14:textId="3838E91A" w:rsidR="00DF08A0" w:rsidRPr="008749EA" w:rsidRDefault="00DF08A0" w:rsidP="00002C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F08A0" w:rsidRPr="008749EA" w14:paraId="08CF453D" w14:textId="77777777" w:rsidTr="00DF08A0">
              <w:tc>
                <w:tcPr>
                  <w:tcW w:w="3114" w:type="dxa"/>
                  <w:shd w:val="clear" w:color="auto" w:fill="auto"/>
                  <w:vAlign w:val="center"/>
                </w:tcPr>
                <w:p w14:paraId="4F3EF056" w14:textId="77777777" w:rsidR="00DF08A0" w:rsidRPr="008749EA" w:rsidRDefault="00DF08A0" w:rsidP="00002C45">
                  <w:pPr>
                    <w:spacing w:line="276" w:lineRule="auto"/>
                    <w:jc w:val="center"/>
                    <w:rPr>
                      <w:b/>
                      <w:szCs w:val="28"/>
                    </w:rPr>
                  </w:pPr>
                  <w:r w:rsidRPr="008749EA">
                    <w:rPr>
                      <w:b/>
                      <w:szCs w:val="28"/>
                    </w:rPr>
                    <w:t>ФИО научного руководителя</w:t>
                  </w:r>
                </w:p>
              </w:tc>
              <w:tc>
                <w:tcPr>
                  <w:tcW w:w="6226" w:type="dxa"/>
                  <w:shd w:val="clear" w:color="auto" w:fill="auto"/>
                  <w:vAlign w:val="center"/>
                </w:tcPr>
                <w:p w14:paraId="3C970608" w14:textId="6883A0FF" w:rsidR="00DF08A0" w:rsidRPr="008749EA" w:rsidRDefault="00DF08A0" w:rsidP="00002C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29FF0F5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before="360" w:after="120" w:line="276" w:lineRule="auto"/>
              <w:jc w:val="center"/>
              <w:rPr>
                <w:sz w:val="28"/>
                <w:szCs w:val="28"/>
              </w:rPr>
            </w:pPr>
            <w:r w:rsidRPr="008749EA">
              <w:rPr>
                <w:sz w:val="28"/>
                <w:szCs w:val="28"/>
              </w:rPr>
              <w:t>Результаты аттестации: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6226"/>
            </w:tblGrid>
            <w:tr w:rsidR="00DF08A0" w:rsidRPr="008749EA" w14:paraId="717BE54A" w14:textId="77777777" w:rsidTr="00DF08A0">
              <w:tc>
                <w:tcPr>
                  <w:tcW w:w="3114" w:type="dxa"/>
                  <w:shd w:val="clear" w:color="auto" w:fill="auto"/>
                  <w:vAlign w:val="center"/>
                </w:tcPr>
                <w:p w14:paraId="1CEB9889" w14:textId="77777777" w:rsidR="00DF08A0" w:rsidRPr="008749EA" w:rsidRDefault="00DF08A0" w:rsidP="00002C45">
                  <w:pPr>
                    <w:tabs>
                      <w:tab w:val="left" w:pos="3544"/>
                      <w:tab w:val="left" w:pos="3828"/>
                      <w:tab w:val="left" w:pos="4111"/>
                    </w:tabs>
                    <w:spacing w:line="276" w:lineRule="auto"/>
                    <w:jc w:val="center"/>
                    <w:rPr>
                      <w:b/>
                      <w:spacing w:val="-10"/>
                      <w:szCs w:val="28"/>
                    </w:rPr>
                  </w:pPr>
                  <w:r w:rsidRPr="008749EA">
                    <w:rPr>
                      <w:b/>
                      <w:spacing w:val="-10"/>
                      <w:szCs w:val="28"/>
                    </w:rPr>
                    <w:t>Дата аттестации отчета</w:t>
                  </w:r>
                </w:p>
              </w:tc>
              <w:tc>
                <w:tcPr>
                  <w:tcW w:w="6226" w:type="dxa"/>
                  <w:shd w:val="clear" w:color="auto" w:fill="auto"/>
                </w:tcPr>
                <w:p w14:paraId="154775B9" w14:textId="77777777" w:rsidR="00DF08A0" w:rsidRPr="008749EA" w:rsidRDefault="00DF08A0" w:rsidP="00002C45">
                  <w:pPr>
                    <w:tabs>
                      <w:tab w:val="left" w:pos="3544"/>
                      <w:tab w:val="left" w:pos="3828"/>
                      <w:tab w:val="left" w:pos="4111"/>
                    </w:tabs>
                    <w:spacing w:line="276" w:lineRule="auto"/>
                    <w:jc w:val="center"/>
                  </w:pPr>
                </w:p>
              </w:tc>
            </w:tr>
            <w:tr w:rsidR="00DF08A0" w:rsidRPr="008749EA" w14:paraId="0929410E" w14:textId="77777777" w:rsidTr="00DF08A0">
              <w:tc>
                <w:tcPr>
                  <w:tcW w:w="3114" w:type="dxa"/>
                  <w:shd w:val="clear" w:color="auto" w:fill="auto"/>
                  <w:vAlign w:val="center"/>
                </w:tcPr>
                <w:p w14:paraId="391832BB" w14:textId="77777777" w:rsidR="00DF08A0" w:rsidRPr="008749EA" w:rsidRDefault="00DF08A0" w:rsidP="00002C45">
                  <w:pPr>
                    <w:tabs>
                      <w:tab w:val="left" w:pos="3544"/>
                      <w:tab w:val="left" w:pos="3828"/>
                      <w:tab w:val="left" w:pos="4111"/>
                    </w:tabs>
                    <w:spacing w:line="276" w:lineRule="auto"/>
                    <w:jc w:val="center"/>
                    <w:rPr>
                      <w:b/>
                      <w:spacing w:val="-10"/>
                      <w:szCs w:val="28"/>
                    </w:rPr>
                  </w:pPr>
                  <w:r w:rsidRPr="008749EA">
                    <w:rPr>
                      <w:b/>
                    </w:rPr>
                    <w:t>Процент заимствования</w:t>
                  </w:r>
                </w:p>
              </w:tc>
              <w:tc>
                <w:tcPr>
                  <w:tcW w:w="6226" w:type="dxa"/>
                  <w:shd w:val="clear" w:color="auto" w:fill="auto"/>
                </w:tcPr>
                <w:p w14:paraId="705F0AAB" w14:textId="77777777" w:rsidR="00DF08A0" w:rsidRPr="008749EA" w:rsidRDefault="00DF08A0" w:rsidP="00002C45">
                  <w:pPr>
                    <w:tabs>
                      <w:tab w:val="left" w:pos="3544"/>
                      <w:tab w:val="left" w:pos="3828"/>
                      <w:tab w:val="left" w:pos="4111"/>
                    </w:tabs>
                    <w:spacing w:line="276" w:lineRule="auto"/>
                    <w:jc w:val="center"/>
                  </w:pPr>
                </w:p>
              </w:tc>
            </w:tr>
            <w:tr w:rsidR="00DF08A0" w:rsidRPr="008749EA" w14:paraId="72B0DF8E" w14:textId="77777777" w:rsidTr="00DF08A0">
              <w:tc>
                <w:tcPr>
                  <w:tcW w:w="3114" w:type="dxa"/>
                  <w:shd w:val="clear" w:color="auto" w:fill="auto"/>
                  <w:vAlign w:val="center"/>
                </w:tcPr>
                <w:p w14:paraId="0EB15E2D" w14:textId="77777777" w:rsidR="00DF08A0" w:rsidRPr="008749EA" w:rsidRDefault="00DF08A0" w:rsidP="00002C45">
                  <w:pPr>
                    <w:tabs>
                      <w:tab w:val="left" w:pos="3544"/>
                      <w:tab w:val="left" w:pos="3828"/>
                      <w:tab w:val="left" w:pos="4111"/>
                    </w:tabs>
                    <w:spacing w:line="276" w:lineRule="auto"/>
                    <w:jc w:val="center"/>
                    <w:rPr>
                      <w:b/>
                      <w:spacing w:val="-10"/>
                      <w:szCs w:val="28"/>
                    </w:rPr>
                  </w:pPr>
                  <w:r w:rsidRPr="008749EA">
                    <w:rPr>
                      <w:b/>
                      <w:spacing w:val="-10"/>
                      <w:szCs w:val="28"/>
                    </w:rPr>
                    <w:t>Баллы БРС</w:t>
                  </w:r>
                </w:p>
              </w:tc>
              <w:tc>
                <w:tcPr>
                  <w:tcW w:w="6226" w:type="dxa"/>
                  <w:shd w:val="clear" w:color="auto" w:fill="auto"/>
                </w:tcPr>
                <w:p w14:paraId="45769EA4" w14:textId="77777777" w:rsidR="00DF08A0" w:rsidRPr="008749EA" w:rsidRDefault="00DF08A0" w:rsidP="00002C45">
                  <w:pPr>
                    <w:tabs>
                      <w:tab w:val="left" w:pos="3544"/>
                      <w:tab w:val="left" w:pos="3828"/>
                      <w:tab w:val="left" w:pos="4111"/>
                    </w:tabs>
                    <w:spacing w:line="276" w:lineRule="auto"/>
                    <w:jc w:val="center"/>
                  </w:pPr>
                </w:p>
              </w:tc>
            </w:tr>
          </w:tbl>
          <w:p w14:paraId="067D2C99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19E6DF8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5ED7CF0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2DEE5B9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C1F9837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31F3DB0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0762938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B248D2D" w14:textId="3B42A5D1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749EA">
              <w:rPr>
                <w:rFonts w:ascii="Times New Roman" w:hAnsi="Times New Roman"/>
                <w:b/>
              </w:rPr>
              <w:t>Санкт-Петербург</w:t>
            </w:r>
          </w:p>
          <w:p w14:paraId="1448B58B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749EA">
              <w:rPr>
                <w:rFonts w:ascii="Times New Roman" w:hAnsi="Times New Roman"/>
                <w:b/>
              </w:rPr>
              <w:t>2021 г.</w:t>
            </w:r>
          </w:p>
          <w:p w14:paraId="44693FD5" w14:textId="77777777" w:rsidR="00DF08A0" w:rsidRPr="008749EA" w:rsidRDefault="00DF08A0" w:rsidP="00002C45">
            <w:pPr>
              <w:tabs>
                <w:tab w:val="left" w:pos="3544"/>
                <w:tab w:val="left" w:pos="3828"/>
                <w:tab w:val="left" w:pos="4111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6AB579F5" w14:textId="2AF75307" w:rsidR="00DF08A0" w:rsidRPr="008749EA" w:rsidRDefault="00B449D2" w:rsidP="00B449D2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lastRenderedPageBreak/>
        <w:t>Оглавление</w:t>
      </w:r>
    </w:p>
    <w:p w14:paraId="17BA121B" w14:textId="77777777" w:rsidR="00DF08A0" w:rsidRPr="008749EA" w:rsidRDefault="00DF08A0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sdt>
      <w:sdtPr>
        <w:rPr>
          <w:rFonts w:ascii="Cambria" w:eastAsia="MS Mincho" w:hAnsi="Cambria" w:cs="Times New Roman"/>
          <w:b w:val="0"/>
          <w:bCs w:val="0"/>
          <w:color w:val="auto"/>
          <w:sz w:val="24"/>
          <w:szCs w:val="24"/>
        </w:rPr>
        <w:id w:val="-450325839"/>
        <w:docPartObj>
          <w:docPartGallery w:val="Table of Contents"/>
          <w:docPartUnique/>
        </w:docPartObj>
      </w:sdtPr>
      <w:sdtContent>
        <w:p w14:paraId="2885235B" w14:textId="6D5BA73B" w:rsidR="000E7C98" w:rsidRPr="006912CA" w:rsidRDefault="000E7C98">
          <w:pPr>
            <w:pStyle w:val="aa"/>
            <w:rPr>
              <w:rFonts w:ascii="Times New Roman" w:hAnsi="Times New Roman" w:cs="Times New Roman"/>
              <w:color w:val="auto"/>
            </w:rPr>
          </w:pPr>
          <w:r w:rsidRPr="006912CA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D759F88" w14:textId="77777777" w:rsidR="000E7C98" w:rsidRPr="006912CA" w:rsidRDefault="000E7C98">
          <w:pPr>
            <w:pStyle w:val="11"/>
            <w:tabs>
              <w:tab w:val="right" w:leader="dot" w:pos="9339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6912CA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6912CA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6912CA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68025736" w:history="1">
            <w:r w:rsidRPr="006912CA">
              <w:rPr>
                <w:rStyle w:val="a4"/>
                <w:rFonts w:ascii="Times New Roman" w:eastAsia="Times New Roman" w:hAnsi="Times New Roman"/>
                <w:noProof/>
                <w:sz w:val="28"/>
                <w:szCs w:val="28"/>
                <w:shd w:val="clear" w:color="auto" w:fill="FFFFFF"/>
              </w:rPr>
              <w:t>Введение</w:t>
            </w:r>
            <w:r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_Toc68025736 \h </w:instrText>
            </w:r>
            <w:r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C7801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761208" w14:textId="77777777" w:rsidR="000E7C98" w:rsidRPr="006912CA" w:rsidRDefault="00000000">
          <w:pPr>
            <w:pStyle w:val="11"/>
            <w:tabs>
              <w:tab w:val="right" w:leader="dot" w:pos="933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68025737" w:history="1">
            <w:r w:rsidR="000E7C98" w:rsidRPr="006912CA">
              <w:rPr>
                <w:rStyle w:val="a4"/>
                <w:rFonts w:ascii="Times New Roman" w:eastAsia="Times New Roman" w:hAnsi="Times New Roman"/>
                <w:noProof/>
                <w:sz w:val="28"/>
                <w:szCs w:val="28"/>
                <w:shd w:val="clear" w:color="auto" w:fill="FFFFFF"/>
              </w:rPr>
              <w:t>Глава 1. Профилактика девиантного поведения несовершеннолетних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_Toc68025737 \h </w:instrTex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C7801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9E7207" w14:textId="2BEB7DAC" w:rsidR="000E7C98" w:rsidRPr="006912CA" w:rsidRDefault="00000000">
          <w:pPr>
            <w:pStyle w:val="21"/>
            <w:tabs>
              <w:tab w:val="left" w:pos="880"/>
              <w:tab w:val="right" w:leader="dot" w:pos="933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68025738" w:history="1">
            <w:r w:rsidR="000E7C98" w:rsidRPr="006912CA">
              <w:rPr>
                <w:rStyle w:val="a4"/>
                <w:rFonts w:ascii="Times New Roman" w:eastAsia="Times New Roman" w:hAnsi="Times New Roman"/>
                <w:noProof/>
                <w:sz w:val="28"/>
                <w:szCs w:val="28"/>
              </w:rPr>
              <w:t>1.1</w:t>
            </w:r>
            <w:r w:rsidR="00A560EE" w:rsidRPr="006912CA">
              <w:rPr>
                <w:rFonts w:ascii="Times New Roman" w:hAnsi="Times New Roman"/>
                <w:noProof/>
                <w:sz w:val="28"/>
                <w:szCs w:val="28"/>
              </w:rPr>
              <w:t xml:space="preserve">. </w:t>
            </w:r>
            <w:r w:rsidR="000E7C98" w:rsidRPr="006912CA">
              <w:rPr>
                <w:rStyle w:val="a4"/>
                <w:rFonts w:ascii="Times New Roman" w:eastAsia="Times New Roman" w:hAnsi="Times New Roman"/>
                <w:noProof/>
                <w:sz w:val="28"/>
                <w:szCs w:val="28"/>
                <w:shd w:val="clear" w:color="auto" w:fill="FFFFFF"/>
              </w:rPr>
              <w:t>Понятие профилактики девиантного поведения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_Toc68025738 \h </w:instrTex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C7801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66E1FB" w14:textId="64E816A2" w:rsidR="000E7C98" w:rsidRPr="006912CA" w:rsidRDefault="00000000" w:rsidP="00A560EE">
          <w:pPr>
            <w:pStyle w:val="21"/>
            <w:tabs>
              <w:tab w:val="right" w:leader="dot" w:pos="933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68025739" w:history="1">
            <w:r w:rsidR="000E7C98" w:rsidRPr="006912CA">
              <w:rPr>
                <w:rStyle w:val="a4"/>
                <w:rFonts w:ascii="Times New Roman" w:eastAsia="Times New Roman" w:hAnsi="Times New Roman"/>
                <w:noProof/>
                <w:kern w:val="36"/>
                <w:sz w:val="28"/>
                <w:szCs w:val="28"/>
              </w:rPr>
              <w:t>1.2. Органы и учреждения системы профилактики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_Toc68025739 \h </w:instrTex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C7801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F7FED3" w14:textId="77777777" w:rsidR="000E7C98" w:rsidRPr="006912CA" w:rsidRDefault="00000000">
          <w:pPr>
            <w:pStyle w:val="11"/>
            <w:tabs>
              <w:tab w:val="right" w:leader="dot" w:pos="933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68025742" w:history="1">
            <w:r w:rsidR="000E7C98" w:rsidRPr="006912CA">
              <w:rPr>
                <w:rStyle w:val="a4"/>
                <w:rFonts w:ascii="Times New Roman" w:eastAsia="Times New Roman" w:hAnsi="Times New Roman"/>
                <w:noProof/>
                <w:sz w:val="28"/>
                <w:szCs w:val="28"/>
                <w:shd w:val="clear" w:color="auto" w:fill="FFFFFF"/>
              </w:rPr>
              <w:t>Глава 2. Опыт профилактики девиантного поведения несовершеннолетних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_Toc68025742 \h </w:instrTex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C7801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4E3C37" w14:textId="7714BB62" w:rsidR="000E7C98" w:rsidRPr="006912CA" w:rsidRDefault="00000000" w:rsidP="00A560EE">
          <w:pPr>
            <w:pStyle w:val="21"/>
            <w:tabs>
              <w:tab w:val="right" w:leader="dot" w:pos="933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68025743" w:history="1">
            <w:r w:rsidR="000E7C98" w:rsidRPr="006912CA">
              <w:rPr>
                <w:rStyle w:val="a4"/>
                <w:rFonts w:ascii="Times New Roman" w:eastAsia="Times New Roman" w:hAnsi="Times New Roman"/>
                <w:noProof/>
                <w:sz w:val="28"/>
                <w:szCs w:val="28"/>
              </w:rPr>
              <w:t>2.1. Виды профилактики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_Toc68025743 \h </w:instrTex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C7801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00DE0B" w14:textId="5CDBDEC2" w:rsidR="000E7C98" w:rsidRPr="006912CA" w:rsidRDefault="00000000" w:rsidP="00A560EE">
          <w:pPr>
            <w:pStyle w:val="21"/>
            <w:tabs>
              <w:tab w:val="right" w:leader="dot" w:pos="933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68025745" w:history="1">
            <w:r w:rsidR="00A560EE" w:rsidRPr="006912CA">
              <w:rPr>
                <w:rStyle w:val="a4"/>
                <w:rFonts w:ascii="Times New Roman" w:eastAsia="Times New Roman" w:hAnsi="Times New Roman"/>
                <w:noProof/>
                <w:sz w:val="28"/>
                <w:szCs w:val="28"/>
                <w:shd w:val="clear" w:color="auto" w:fill="FFFFFF"/>
              </w:rPr>
              <w:t>2.2</w:t>
            </w:r>
            <w:r w:rsidR="000E7C98" w:rsidRPr="006912CA">
              <w:rPr>
                <w:rStyle w:val="a4"/>
                <w:rFonts w:ascii="Times New Roman" w:eastAsia="Times New Roman" w:hAnsi="Times New Roman"/>
                <w:noProof/>
                <w:sz w:val="28"/>
                <w:szCs w:val="28"/>
                <w:shd w:val="clear" w:color="auto" w:fill="FFFFFF"/>
              </w:rPr>
              <w:t>.  Опыт профилактики девиантного поведения несовершеннолетних в Санкт-Петербурге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_Toc68025745 \h </w:instrTex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C7801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53253C" w14:textId="77777777" w:rsidR="000E7C98" w:rsidRPr="006912CA" w:rsidRDefault="00000000">
          <w:pPr>
            <w:pStyle w:val="11"/>
            <w:tabs>
              <w:tab w:val="right" w:leader="dot" w:pos="933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68025747" w:history="1">
            <w:r w:rsidR="000E7C98" w:rsidRPr="006912CA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_Toc68025747 \h </w:instrTex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C7801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26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C85572" w14:textId="77777777" w:rsidR="000E7C98" w:rsidRPr="006912CA" w:rsidRDefault="00000000">
          <w:pPr>
            <w:pStyle w:val="11"/>
            <w:tabs>
              <w:tab w:val="right" w:leader="dot" w:pos="933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68025748" w:history="1">
            <w:r w:rsidR="000E7C98" w:rsidRPr="006912CA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Список используемых источников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_Toc68025748 \h </w:instrTex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C7801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29</w:t>
            </w:r>
            <w:r w:rsidR="000E7C98" w:rsidRPr="0069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AA1D92" w14:textId="4F82F0C5" w:rsidR="000E7C98" w:rsidRDefault="000E7C98">
          <w:r w:rsidRPr="006912CA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DE2E1DB" w14:textId="77777777" w:rsidR="00DF08A0" w:rsidRPr="008749EA" w:rsidRDefault="00DF08A0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73FF652C" w14:textId="77777777" w:rsidR="00DF08A0" w:rsidRPr="008749EA" w:rsidRDefault="00DF08A0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27D9484A" w14:textId="77777777" w:rsidR="00DF08A0" w:rsidRPr="008749EA" w:rsidRDefault="00DF08A0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55B709BC" w14:textId="77777777" w:rsidR="00DF08A0" w:rsidRPr="008749EA" w:rsidRDefault="00DF08A0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69FD5CBE" w14:textId="77777777" w:rsidR="00DF08A0" w:rsidRPr="008749EA" w:rsidRDefault="00DF08A0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37DBD0FF" w14:textId="77777777" w:rsidR="00DF08A0" w:rsidRPr="008749EA" w:rsidRDefault="00DF08A0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06ED96AA" w14:textId="77777777" w:rsidR="00DF08A0" w:rsidRPr="008749EA" w:rsidRDefault="00DF08A0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63B9AAEF" w14:textId="77777777" w:rsidR="00DF08A0" w:rsidRPr="008749EA" w:rsidRDefault="00DF08A0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64DF6EFC" w14:textId="77777777" w:rsidR="00DF08A0" w:rsidRPr="008749EA" w:rsidRDefault="00DF08A0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28603CB7" w14:textId="77777777" w:rsidR="00BC4601" w:rsidRPr="008749EA" w:rsidRDefault="00BC4601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0F05FACC" w14:textId="77777777" w:rsidR="00BC4601" w:rsidRPr="008749EA" w:rsidRDefault="00BC4601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73730E11" w14:textId="77777777" w:rsidR="00BC4601" w:rsidRPr="008749EA" w:rsidRDefault="00BC4601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1FEF9797" w14:textId="77777777" w:rsidR="00BC4601" w:rsidRPr="008749EA" w:rsidRDefault="00BC4601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4597479C" w14:textId="77777777" w:rsidR="00BC4601" w:rsidRPr="008749EA" w:rsidRDefault="00BC4601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7CA64A26" w14:textId="77777777" w:rsidR="00E302C2" w:rsidRPr="00017FE9" w:rsidRDefault="00E302C2" w:rsidP="00673D5C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en-US"/>
        </w:rPr>
      </w:pPr>
    </w:p>
    <w:p w14:paraId="75C41CD9" w14:textId="77777777" w:rsidR="00A560EE" w:rsidRDefault="00A560EE" w:rsidP="006C7801">
      <w:pPr>
        <w:pStyle w:val="1"/>
        <w:jc w:val="center"/>
        <w:rPr>
          <w:rFonts w:eastAsia="Times New Roman"/>
          <w:sz w:val="28"/>
          <w:szCs w:val="28"/>
          <w:shd w:val="clear" w:color="auto" w:fill="FFFFFF"/>
        </w:rPr>
      </w:pPr>
      <w:bookmarkStart w:id="0" w:name="_Toc68025736"/>
    </w:p>
    <w:p w14:paraId="7F93AF3C" w14:textId="77777777" w:rsidR="00A560EE" w:rsidRDefault="00A560EE" w:rsidP="006C7801">
      <w:pPr>
        <w:pStyle w:val="1"/>
        <w:jc w:val="center"/>
        <w:rPr>
          <w:rFonts w:eastAsia="Times New Roman"/>
          <w:sz w:val="28"/>
          <w:szCs w:val="28"/>
          <w:shd w:val="clear" w:color="auto" w:fill="FFFFFF"/>
        </w:rPr>
      </w:pPr>
    </w:p>
    <w:p w14:paraId="5FB67B1E" w14:textId="77777777" w:rsidR="00A560EE" w:rsidRDefault="00A560EE" w:rsidP="006C7801">
      <w:pPr>
        <w:pStyle w:val="1"/>
        <w:jc w:val="center"/>
        <w:rPr>
          <w:rFonts w:eastAsia="Times New Roman"/>
          <w:sz w:val="28"/>
          <w:szCs w:val="28"/>
          <w:shd w:val="clear" w:color="auto" w:fill="FFFFFF"/>
        </w:rPr>
      </w:pPr>
    </w:p>
    <w:p w14:paraId="1451E5B5" w14:textId="77777777" w:rsidR="006912CA" w:rsidRDefault="006912CA" w:rsidP="006C7801">
      <w:pPr>
        <w:pStyle w:val="1"/>
        <w:jc w:val="center"/>
        <w:rPr>
          <w:rFonts w:eastAsia="Times New Roman"/>
          <w:sz w:val="28"/>
          <w:szCs w:val="28"/>
          <w:shd w:val="clear" w:color="auto" w:fill="FFFFFF"/>
        </w:rPr>
      </w:pPr>
    </w:p>
    <w:p w14:paraId="49CAE135" w14:textId="0C7BCA69" w:rsidR="00DF08A0" w:rsidRPr="008749EA" w:rsidRDefault="00974DED" w:rsidP="006C7801">
      <w:pPr>
        <w:pStyle w:val="1"/>
        <w:jc w:val="center"/>
        <w:rPr>
          <w:rFonts w:eastAsia="Times New Roman"/>
          <w:b w:val="0"/>
          <w:sz w:val="28"/>
          <w:szCs w:val="28"/>
          <w:shd w:val="clear" w:color="auto" w:fill="FFFFFF"/>
        </w:rPr>
      </w:pPr>
      <w:r w:rsidRPr="008749EA">
        <w:rPr>
          <w:rFonts w:eastAsia="Times New Roman"/>
          <w:sz w:val="28"/>
          <w:szCs w:val="28"/>
          <w:shd w:val="clear" w:color="auto" w:fill="FFFFFF"/>
        </w:rPr>
        <w:lastRenderedPageBreak/>
        <w:t>ВВЕДЕНИЕ</w:t>
      </w:r>
      <w:bookmarkEnd w:id="0"/>
    </w:p>
    <w:p w14:paraId="21367FED" w14:textId="6CBCE8DA" w:rsidR="004559DA" w:rsidRPr="008749EA" w:rsidRDefault="001471B4" w:rsidP="00F86A4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8749EA">
        <w:rPr>
          <w:rFonts w:ascii="Times New Roman" w:hAnsi="Times New Roman"/>
          <w:color w:val="212121"/>
          <w:sz w:val="28"/>
          <w:szCs w:val="28"/>
        </w:rPr>
        <w:t xml:space="preserve">За последнее время на территории нашей страны </w:t>
      </w:r>
      <w:r w:rsidR="00015032" w:rsidRPr="008749EA">
        <w:rPr>
          <w:rFonts w:ascii="Times New Roman" w:hAnsi="Times New Roman"/>
          <w:color w:val="212121"/>
          <w:sz w:val="28"/>
          <w:szCs w:val="28"/>
        </w:rPr>
        <w:t>возросла численность</w:t>
      </w:r>
      <w:r w:rsidR="00D23D3C">
        <w:rPr>
          <w:rFonts w:ascii="Times New Roman" w:hAnsi="Times New Roman"/>
          <w:color w:val="212121"/>
          <w:sz w:val="28"/>
          <w:szCs w:val="28"/>
        </w:rPr>
        <w:t xml:space="preserve"> подростков, которые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D23D3C">
        <w:rPr>
          <w:rFonts w:ascii="Times New Roman" w:hAnsi="Times New Roman"/>
          <w:color w:val="212121"/>
          <w:sz w:val="28"/>
          <w:szCs w:val="28"/>
        </w:rPr>
        <w:t xml:space="preserve">материальное благополучие ставят </w:t>
      </w:r>
      <w:r w:rsidR="00D23D3C" w:rsidRPr="00D23D3C">
        <w:rPr>
          <w:rFonts w:ascii="Times New Roman" w:hAnsi="Times New Roman"/>
          <w:color w:val="212121"/>
          <w:sz w:val="28"/>
          <w:szCs w:val="28"/>
        </w:rPr>
        <w:t>во главу угла</w:t>
      </w:r>
      <w:r w:rsidR="00D23D3C">
        <w:rPr>
          <w:rFonts w:ascii="Times New Roman" w:hAnsi="Times New Roman"/>
          <w:color w:val="212121"/>
          <w:sz w:val="28"/>
          <w:szCs w:val="28"/>
        </w:rPr>
        <w:t>. Ни т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>руд</w:t>
      </w:r>
      <w:r w:rsidR="00D23D3C">
        <w:rPr>
          <w:rFonts w:ascii="Times New Roman" w:hAnsi="Times New Roman"/>
          <w:color w:val="212121"/>
          <w:sz w:val="28"/>
          <w:szCs w:val="28"/>
        </w:rPr>
        <w:t xml:space="preserve">, ни 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учеба </w:t>
      </w:r>
      <w:r w:rsidR="00D23D3C">
        <w:rPr>
          <w:rFonts w:ascii="Times New Roman" w:hAnsi="Times New Roman"/>
          <w:color w:val="212121"/>
          <w:sz w:val="28"/>
          <w:szCs w:val="28"/>
        </w:rPr>
        <w:t>не имеют значения</w:t>
      </w:r>
      <w:r w:rsidR="00015032" w:rsidRPr="008749EA">
        <w:rPr>
          <w:rFonts w:ascii="Times New Roman" w:hAnsi="Times New Roman"/>
          <w:color w:val="212121"/>
          <w:sz w:val="28"/>
          <w:szCs w:val="28"/>
        </w:rPr>
        <w:t xml:space="preserve">. 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7512D" w:rsidRPr="008749EA">
        <w:rPr>
          <w:rFonts w:ascii="Times New Roman" w:hAnsi="Times New Roman"/>
          <w:color w:val="212121"/>
          <w:sz w:val="28"/>
          <w:szCs w:val="28"/>
        </w:rPr>
        <w:t>Такие подростковые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7512D" w:rsidRPr="008749EA">
        <w:rPr>
          <w:rFonts w:ascii="Times New Roman" w:hAnsi="Times New Roman"/>
          <w:color w:val="212121"/>
          <w:sz w:val="28"/>
          <w:szCs w:val="28"/>
        </w:rPr>
        <w:t>взгляды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7512D" w:rsidRPr="008749EA">
        <w:rPr>
          <w:rFonts w:ascii="Times New Roman" w:hAnsi="Times New Roman"/>
          <w:color w:val="212121"/>
          <w:sz w:val="28"/>
          <w:szCs w:val="28"/>
        </w:rPr>
        <w:t>порождают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7512D" w:rsidRPr="008749EA">
        <w:rPr>
          <w:rFonts w:ascii="Times New Roman" w:hAnsi="Times New Roman"/>
          <w:color w:val="212121"/>
          <w:sz w:val="28"/>
          <w:szCs w:val="28"/>
        </w:rPr>
        <w:t>новоиспечённую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D23D3C">
        <w:rPr>
          <w:rFonts w:ascii="Times New Roman" w:hAnsi="Times New Roman"/>
          <w:color w:val="212121"/>
          <w:sz w:val="28"/>
          <w:szCs w:val="28"/>
        </w:rPr>
        <w:t xml:space="preserve">потребительскую 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>волну</w:t>
      </w:r>
      <w:r w:rsidR="00D23D3C">
        <w:rPr>
          <w:rFonts w:ascii="Times New Roman" w:hAnsi="Times New Roman"/>
          <w:color w:val="212121"/>
          <w:sz w:val="28"/>
          <w:szCs w:val="28"/>
        </w:rPr>
        <w:t>, вызывающую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поведенческие отклонения. </w:t>
      </w:r>
      <w:r w:rsidR="00D23D3C">
        <w:rPr>
          <w:rFonts w:ascii="Times New Roman" w:hAnsi="Times New Roman"/>
          <w:color w:val="212121"/>
          <w:sz w:val="28"/>
          <w:szCs w:val="28"/>
        </w:rPr>
        <w:t>Такая с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итуация </w:t>
      </w:r>
      <w:r w:rsidR="00D23D3C">
        <w:rPr>
          <w:rFonts w:ascii="Times New Roman" w:hAnsi="Times New Roman"/>
          <w:color w:val="212121"/>
          <w:sz w:val="28"/>
          <w:szCs w:val="28"/>
        </w:rPr>
        <w:t xml:space="preserve">всё </w:t>
      </w:r>
      <w:r w:rsidR="00D23D3C" w:rsidRPr="008749EA">
        <w:rPr>
          <w:rFonts w:ascii="Times New Roman" w:hAnsi="Times New Roman"/>
          <w:color w:val="212121"/>
          <w:sz w:val="28"/>
          <w:szCs w:val="28"/>
        </w:rPr>
        <w:t>значительнее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усугубляется </w:t>
      </w:r>
      <w:r w:rsidR="00D23D3C">
        <w:rPr>
          <w:rFonts w:ascii="Times New Roman" w:hAnsi="Times New Roman"/>
          <w:color w:val="212121"/>
          <w:sz w:val="28"/>
          <w:szCs w:val="28"/>
        </w:rPr>
        <w:t>экономической ситуацией страны. Множество юнцов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D23D3C">
        <w:rPr>
          <w:rFonts w:ascii="Times New Roman" w:hAnsi="Times New Roman"/>
          <w:color w:val="212121"/>
          <w:sz w:val="28"/>
          <w:szCs w:val="28"/>
        </w:rPr>
        <w:t xml:space="preserve">руководствуются 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>принцип</w:t>
      </w:r>
      <w:r w:rsidR="00D23D3C">
        <w:rPr>
          <w:rFonts w:ascii="Times New Roman" w:hAnsi="Times New Roman"/>
          <w:color w:val="212121"/>
          <w:sz w:val="28"/>
          <w:szCs w:val="28"/>
        </w:rPr>
        <w:t>ом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«как мне хочется»</w:t>
      </w:r>
      <w:r w:rsidR="00D23D3C">
        <w:rPr>
          <w:rFonts w:ascii="Times New Roman" w:hAnsi="Times New Roman"/>
          <w:color w:val="212121"/>
          <w:sz w:val="28"/>
          <w:szCs w:val="28"/>
        </w:rPr>
        <w:t xml:space="preserve">. Якобы, это помогает им </w:t>
      </w:r>
      <w:r w:rsidR="00D23D3C" w:rsidRPr="00D23D3C">
        <w:rPr>
          <w:rFonts w:ascii="Times New Roman" w:hAnsi="Times New Roman"/>
          <w:color w:val="212121"/>
          <w:sz w:val="28"/>
          <w:szCs w:val="28"/>
        </w:rPr>
        <w:t>самореализоваться</w:t>
      </w:r>
      <w:r w:rsidR="00D23D3C">
        <w:rPr>
          <w:rFonts w:ascii="Times New Roman" w:hAnsi="Times New Roman"/>
          <w:color w:val="212121"/>
          <w:sz w:val="28"/>
          <w:szCs w:val="28"/>
        </w:rPr>
        <w:t xml:space="preserve">. 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В этих случаях они руководствуются не корыстными интересами и желанием удовлетворить </w:t>
      </w:r>
      <w:r w:rsidR="00D23D3C" w:rsidRPr="008749EA">
        <w:rPr>
          <w:rFonts w:ascii="Times New Roman" w:hAnsi="Times New Roman"/>
          <w:color w:val="212121"/>
          <w:sz w:val="28"/>
          <w:szCs w:val="28"/>
        </w:rPr>
        <w:t>собственные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потреб</w:t>
      </w:r>
      <w:r w:rsidR="00A97551">
        <w:rPr>
          <w:rFonts w:ascii="Times New Roman" w:hAnsi="Times New Roman"/>
          <w:color w:val="212121"/>
          <w:sz w:val="28"/>
          <w:szCs w:val="28"/>
        </w:rPr>
        <w:t xml:space="preserve">ности посредством преступления. Всё гораздо хуже - им нравится процесс его </w:t>
      </w:r>
      <w:r w:rsidR="00D23D3C">
        <w:rPr>
          <w:rFonts w:ascii="Times New Roman" w:hAnsi="Times New Roman"/>
          <w:color w:val="212121"/>
          <w:sz w:val="28"/>
          <w:szCs w:val="28"/>
        </w:rPr>
        <w:t>совершения</w:t>
      </w:r>
      <w:r w:rsidR="00A97551">
        <w:rPr>
          <w:rFonts w:ascii="Times New Roman" w:hAnsi="Times New Roman"/>
          <w:color w:val="212121"/>
          <w:sz w:val="28"/>
          <w:szCs w:val="28"/>
        </w:rPr>
        <w:t>. Да, это неправильно, зато сверстники не будут считать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трусами.</w:t>
      </w:r>
      <w:r w:rsidR="00A97551">
        <w:rPr>
          <w:rFonts w:ascii="Times New Roman" w:hAnsi="Times New Roman"/>
          <w:color w:val="212121"/>
          <w:sz w:val="28"/>
          <w:szCs w:val="28"/>
        </w:rPr>
        <w:t xml:space="preserve"> </w:t>
      </w:r>
    </w:p>
    <w:p w14:paraId="42D65E3F" w14:textId="77777777" w:rsidR="004559DA" w:rsidRPr="008749EA" w:rsidRDefault="004559DA" w:rsidP="00F86A4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14:paraId="34EA64BD" w14:textId="2FB2E9C4" w:rsidR="004559DA" w:rsidRPr="008749EA" w:rsidRDefault="008B5736" w:rsidP="00F86A4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Подростковое д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евиантное поведение </w:t>
      </w:r>
      <w:r>
        <w:rPr>
          <w:rFonts w:ascii="Times New Roman" w:hAnsi="Times New Roman"/>
          <w:color w:val="212121"/>
          <w:sz w:val="28"/>
          <w:szCs w:val="28"/>
        </w:rPr>
        <w:t>является распространенным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феномен</w:t>
      </w:r>
      <w:r>
        <w:rPr>
          <w:rFonts w:ascii="Times New Roman" w:hAnsi="Times New Roman"/>
          <w:color w:val="212121"/>
          <w:sz w:val="28"/>
          <w:szCs w:val="28"/>
        </w:rPr>
        <w:t>ом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, который </w:t>
      </w:r>
      <w:r w:rsidRPr="008749EA">
        <w:rPr>
          <w:rFonts w:ascii="Times New Roman" w:hAnsi="Times New Roman"/>
          <w:color w:val="212121"/>
          <w:sz w:val="28"/>
          <w:szCs w:val="28"/>
        </w:rPr>
        <w:t>сопутствует</w:t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социализации и </w:t>
      </w:r>
      <w:r w:rsidR="00A97551" w:rsidRPr="008749EA">
        <w:rPr>
          <w:rFonts w:ascii="Times New Roman" w:hAnsi="Times New Roman"/>
          <w:color w:val="212121"/>
          <w:sz w:val="28"/>
          <w:szCs w:val="28"/>
        </w:rPr>
        <w:t>взрослости</w:t>
      </w:r>
      <w:r>
        <w:rPr>
          <w:rFonts w:ascii="Times New Roman" w:hAnsi="Times New Roman"/>
          <w:color w:val="212121"/>
          <w:sz w:val="28"/>
          <w:szCs w:val="28"/>
        </w:rPr>
        <w:t>. Оно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</w:rPr>
        <w:t>усиливается на протяжении всего несовершеннолетия и уменьшает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ся после </w:t>
      </w:r>
      <w:r>
        <w:rPr>
          <w:rFonts w:ascii="Times New Roman" w:hAnsi="Times New Roman"/>
          <w:color w:val="212121"/>
          <w:sz w:val="28"/>
          <w:szCs w:val="28"/>
        </w:rPr>
        <w:t>его достижения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. Поведение такого вида понимается далеко не всеми подростками, </w:t>
      </w:r>
      <w:r w:rsidR="00A97551" w:rsidRPr="008749EA">
        <w:rPr>
          <w:rFonts w:ascii="Times New Roman" w:hAnsi="Times New Roman"/>
          <w:color w:val="212121"/>
          <w:sz w:val="28"/>
          <w:szCs w:val="28"/>
        </w:rPr>
        <w:t>так как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A97551" w:rsidRPr="008749EA">
        <w:rPr>
          <w:rFonts w:ascii="Times New Roman" w:hAnsi="Times New Roman"/>
          <w:color w:val="212121"/>
          <w:sz w:val="28"/>
          <w:szCs w:val="28"/>
        </w:rPr>
        <w:t>потенциал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противодействовать негативным факторам </w:t>
      </w:r>
      <w:r w:rsidR="00A97551" w:rsidRPr="008749EA">
        <w:rPr>
          <w:rFonts w:ascii="Times New Roman" w:hAnsi="Times New Roman"/>
          <w:color w:val="212121"/>
          <w:sz w:val="28"/>
          <w:szCs w:val="28"/>
        </w:rPr>
        <w:t>окруж</w:t>
      </w:r>
      <w:r w:rsidR="00A97551">
        <w:rPr>
          <w:rFonts w:ascii="Times New Roman" w:hAnsi="Times New Roman"/>
          <w:color w:val="212121"/>
          <w:sz w:val="28"/>
          <w:szCs w:val="28"/>
        </w:rPr>
        <w:t xml:space="preserve">ающего </w:t>
      </w:r>
      <w:r w:rsidR="00A97551" w:rsidRPr="008749EA">
        <w:rPr>
          <w:rFonts w:ascii="Times New Roman" w:hAnsi="Times New Roman"/>
          <w:color w:val="212121"/>
          <w:sz w:val="28"/>
          <w:szCs w:val="28"/>
        </w:rPr>
        <w:t>воздействия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A97551" w:rsidRPr="008749EA">
        <w:rPr>
          <w:rFonts w:ascii="Times New Roman" w:hAnsi="Times New Roman"/>
          <w:color w:val="212121"/>
          <w:sz w:val="28"/>
          <w:szCs w:val="28"/>
        </w:rPr>
        <w:t>появляется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у них</w:t>
      </w:r>
      <w:r w:rsidR="00A97551">
        <w:rPr>
          <w:rFonts w:ascii="Times New Roman" w:hAnsi="Times New Roman"/>
          <w:color w:val="212121"/>
          <w:sz w:val="28"/>
          <w:szCs w:val="28"/>
        </w:rPr>
        <w:t xml:space="preserve"> гораздо позже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>.</w:t>
      </w:r>
    </w:p>
    <w:p w14:paraId="1F2775F0" w14:textId="77777777" w:rsidR="004559DA" w:rsidRPr="008749EA" w:rsidRDefault="004559DA" w:rsidP="00F86A4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14:paraId="6A5828D0" w14:textId="6268EC06" w:rsidR="00BC4601" w:rsidRPr="008749EA" w:rsidRDefault="00BC7673" w:rsidP="00F86A4E">
      <w:pPr>
        <w:shd w:val="clear" w:color="auto" w:fill="FFFFFF"/>
        <w:spacing w:line="360" w:lineRule="auto"/>
        <w:ind w:firstLine="709"/>
        <w:jc w:val="both"/>
        <w:rPr>
          <w:rFonts w:ascii="Helvetica Neue" w:hAnsi="Helvetica Neue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 xml:space="preserve">Настоящая проблема </w:t>
      </w:r>
      <w:r w:rsidRPr="008749EA">
        <w:rPr>
          <w:rFonts w:ascii="Times New Roman" w:hAnsi="Times New Roman"/>
          <w:color w:val="212121"/>
          <w:sz w:val="28"/>
          <w:szCs w:val="28"/>
        </w:rPr>
        <w:t>обширно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212121"/>
          <w:sz w:val="28"/>
          <w:szCs w:val="28"/>
        </w:rPr>
        <w:t>изображена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 в</w:t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зарубежной и отечественной </w:t>
      </w:r>
      <w:r>
        <w:rPr>
          <w:rFonts w:ascii="Times New Roman" w:hAnsi="Times New Roman"/>
          <w:color w:val="212121"/>
          <w:sz w:val="28"/>
          <w:szCs w:val="28"/>
        </w:rPr>
        <w:t xml:space="preserve">специализированной </w:t>
      </w:r>
      <w:r w:rsidR="004559DA" w:rsidRPr="008749EA">
        <w:rPr>
          <w:rFonts w:ascii="Times New Roman" w:hAnsi="Times New Roman"/>
          <w:color w:val="212121"/>
          <w:sz w:val="28"/>
          <w:szCs w:val="28"/>
        </w:rPr>
        <w:t xml:space="preserve">литературе. </w:t>
      </w:r>
      <w:r>
        <w:rPr>
          <w:rFonts w:ascii="Times New Roman" w:hAnsi="Times New Roman"/>
          <w:color w:val="212121"/>
          <w:sz w:val="28"/>
          <w:szCs w:val="28"/>
        </w:rPr>
        <w:t>На исследовании</w:t>
      </w:r>
      <w:r w:rsidR="00BC4601" w:rsidRPr="008749EA">
        <w:rPr>
          <w:rFonts w:ascii="Times New Roman" w:hAnsi="Times New Roman"/>
          <w:color w:val="212121"/>
          <w:sz w:val="28"/>
          <w:szCs w:val="28"/>
        </w:rPr>
        <w:t xml:space="preserve"> девиаций </w:t>
      </w:r>
      <w:r>
        <w:rPr>
          <w:rFonts w:ascii="Times New Roman" w:hAnsi="Times New Roman"/>
          <w:color w:val="212121"/>
          <w:sz w:val="28"/>
          <w:szCs w:val="28"/>
        </w:rPr>
        <w:t xml:space="preserve">сосредоточены </w:t>
      </w:r>
      <w:r w:rsidR="00BC4601" w:rsidRPr="008749EA">
        <w:rPr>
          <w:rFonts w:ascii="Times New Roman" w:hAnsi="Times New Roman"/>
          <w:color w:val="212121"/>
          <w:sz w:val="28"/>
          <w:szCs w:val="28"/>
        </w:rPr>
        <w:t>философско-методологическ</w:t>
      </w:r>
      <w:r w:rsidR="00C82406" w:rsidRPr="008749EA">
        <w:rPr>
          <w:rFonts w:ascii="Times New Roman" w:hAnsi="Times New Roman"/>
          <w:color w:val="212121"/>
          <w:sz w:val="28"/>
          <w:szCs w:val="28"/>
        </w:rPr>
        <w:t xml:space="preserve">ие теории зарубежных ученых: </w:t>
      </w:r>
      <w:r w:rsidR="00BC4601" w:rsidRPr="008749EA">
        <w:rPr>
          <w:rFonts w:ascii="Times New Roman" w:hAnsi="Times New Roman"/>
          <w:color w:val="212121"/>
          <w:sz w:val="28"/>
          <w:szCs w:val="28"/>
        </w:rPr>
        <w:t xml:space="preserve">теории П. Келли, Э. </w:t>
      </w:r>
      <w:proofErr w:type="spellStart"/>
      <w:r w:rsidR="00BC4601" w:rsidRPr="008749EA">
        <w:rPr>
          <w:rFonts w:ascii="Times New Roman" w:hAnsi="Times New Roman"/>
          <w:color w:val="212121"/>
          <w:sz w:val="28"/>
          <w:szCs w:val="28"/>
        </w:rPr>
        <w:t>Кречмера</w:t>
      </w:r>
      <w:proofErr w:type="spellEnd"/>
      <w:r w:rsidR="00BC4601" w:rsidRPr="008749EA">
        <w:rPr>
          <w:rFonts w:ascii="Times New Roman" w:hAnsi="Times New Roman"/>
          <w:color w:val="212121"/>
          <w:sz w:val="28"/>
          <w:szCs w:val="28"/>
        </w:rPr>
        <w:t>, Ч. Ломброзо, У. Шелдона; психоаналитические теории З. Фрейда, К. Юнга, Э; теории аномии Э. Дюркгейма,</w:t>
      </w:r>
      <w:r w:rsidR="00C82406" w:rsidRPr="008749EA">
        <w:rPr>
          <w:rFonts w:ascii="Times New Roman" w:hAnsi="Times New Roman"/>
          <w:color w:val="212121"/>
          <w:sz w:val="28"/>
          <w:szCs w:val="28"/>
        </w:rPr>
        <w:t xml:space="preserve">; </w:t>
      </w:r>
      <w:r w:rsidR="00BC4601" w:rsidRPr="008749EA">
        <w:rPr>
          <w:rFonts w:ascii="Times New Roman" w:hAnsi="Times New Roman"/>
          <w:color w:val="212121"/>
          <w:sz w:val="28"/>
          <w:szCs w:val="28"/>
        </w:rPr>
        <w:t xml:space="preserve">теория социального научения А. Бандуры; теория стигматизации Г. Беккера; </w:t>
      </w:r>
      <w:proofErr w:type="spellStart"/>
      <w:r w:rsidR="00BC4601" w:rsidRPr="008749EA">
        <w:rPr>
          <w:rFonts w:ascii="Times New Roman" w:hAnsi="Times New Roman"/>
          <w:color w:val="212121"/>
          <w:sz w:val="28"/>
          <w:szCs w:val="28"/>
        </w:rPr>
        <w:t>конфликтологическая</w:t>
      </w:r>
      <w:proofErr w:type="spellEnd"/>
      <w:r w:rsidR="00BC4601" w:rsidRPr="008749EA">
        <w:rPr>
          <w:rFonts w:ascii="Times New Roman" w:hAnsi="Times New Roman"/>
          <w:color w:val="212121"/>
          <w:sz w:val="28"/>
          <w:szCs w:val="28"/>
        </w:rPr>
        <w:t xml:space="preserve"> теория О. Тура; синтезированный подход Н. </w:t>
      </w:r>
      <w:proofErr w:type="spellStart"/>
      <w:r w:rsidR="00BC4601" w:rsidRPr="008749EA">
        <w:rPr>
          <w:rFonts w:ascii="Times New Roman" w:hAnsi="Times New Roman"/>
          <w:color w:val="212121"/>
          <w:sz w:val="28"/>
          <w:szCs w:val="28"/>
        </w:rPr>
        <w:t>Смелзера</w:t>
      </w:r>
      <w:proofErr w:type="spellEnd"/>
      <w:r w:rsidR="00BC4601" w:rsidRPr="008749EA">
        <w:rPr>
          <w:rFonts w:ascii="Times New Roman" w:hAnsi="Times New Roman"/>
          <w:color w:val="212121"/>
          <w:sz w:val="28"/>
          <w:szCs w:val="28"/>
        </w:rPr>
        <w:t xml:space="preserve">; социально-психологический подход С. Линга, Р. </w:t>
      </w:r>
      <w:proofErr w:type="spellStart"/>
      <w:r w:rsidR="00BC4601" w:rsidRPr="008749EA">
        <w:rPr>
          <w:rFonts w:ascii="Times New Roman" w:hAnsi="Times New Roman"/>
          <w:color w:val="212121"/>
          <w:sz w:val="28"/>
          <w:szCs w:val="28"/>
        </w:rPr>
        <w:t>Харре</w:t>
      </w:r>
      <w:proofErr w:type="spellEnd"/>
      <w:r w:rsidR="00BC4601" w:rsidRPr="008749EA">
        <w:rPr>
          <w:rFonts w:ascii="Times New Roman" w:hAnsi="Times New Roman"/>
          <w:color w:val="212121"/>
          <w:sz w:val="28"/>
          <w:szCs w:val="28"/>
        </w:rPr>
        <w:t>.</w:t>
      </w:r>
    </w:p>
    <w:p w14:paraId="53229A70" w14:textId="77777777" w:rsidR="00BC4601" w:rsidRPr="008749EA" w:rsidRDefault="00BC4601" w:rsidP="00F86A4E">
      <w:pPr>
        <w:shd w:val="clear" w:color="auto" w:fill="FFFFFF"/>
        <w:spacing w:line="360" w:lineRule="auto"/>
        <w:ind w:firstLine="709"/>
        <w:jc w:val="both"/>
        <w:rPr>
          <w:rFonts w:ascii="Helvetica Neue" w:hAnsi="Helvetica Neue"/>
          <w:color w:val="212121"/>
          <w:sz w:val="28"/>
          <w:szCs w:val="28"/>
        </w:rPr>
      </w:pPr>
      <w:r w:rsidRPr="008749EA">
        <w:rPr>
          <w:rFonts w:ascii="Times New Roman" w:hAnsi="Times New Roman"/>
          <w:color w:val="212121"/>
          <w:sz w:val="28"/>
          <w:szCs w:val="28"/>
        </w:rPr>
        <w:lastRenderedPageBreak/>
        <w:t xml:space="preserve">Методологические основы изучения девиантного поведения представлены и в отечественных теориях: </w:t>
      </w:r>
      <w:proofErr w:type="spellStart"/>
      <w:r w:rsidRPr="008749EA">
        <w:rPr>
          <w:rFonts w:ascii="Times New Roman" w:hAnsi="Times New Roman"/>
          <w:color w:val="212121"/>
          <w:sz w:val="28"/>
          <w:szCs w:val="28"/>
        </w:rPr>
        <w:t>девиантологии</w:t>
      </w:r>
      <w:proofErr w:type="spellEnd"/>
      <w:r w:rsidRPr="008749EA">
        <w:rPr>
          <w:rFonts w:ascii="Times New Roman" w:hAnsi="Times New Roman"/>
          <w:color w:val="212121"/>
          <w:sz w:val="28"/>
          <w:szCs w:val="28"/>
        </w:rPr>
        <w:t xml:space="preserve"> В.С. Афанасьева, Я.И. </w:t>
      </w:r>
      <w:proofErr w:type="spellStart"/>
      <w:r w:rsidRPr="008749EA">
        <w:rPr>
          <w:rFonts w:ascii="Times New Roman" w:hAnsi="Times New Roman"/>
          <w:color w:val="212121"/>
          <w:sz w:val="28"/>
          <w:szCs w:val="28"/>
        </w:rPr>
        <w:t>Гилинского</w:t>
      </w:r>
      <w:proofErr w:type="spellEnd"/>
      <w:r w:rsidRPr="008749EA">
        <w:rPr>
          <w:rFonts w:ascii="Times New Roman" w:hAnsi="Times New Roman"/>
          <w:color w:val="212121"/>
          <w:sz w:val="28"/>
          <w:szCs w:val="28"/>
        </w:rPr>
        <w:t xml:space="preserve">, Б.М. Левина; современной социологии права В.П. </w:t>
      </w:r>
      <w:proofErr w:type="spellStart"/>
      <w:r w:rsidRPr="008749EA">
        <w:rPr>
          <w:rFonts w:ascii="Times New Roman" w:hAnsi="Times New Roman"/>
          <w:color w:val="212121"/>
          <w:sz w:val="28"/>
          <w:szCs w:val="28"/>
        </w:rPr>
        <w:t>Казимирчука</w:t>
      </w:r>
      <w:proofErr w:type="spellEnd"/>
      <w:r w:rsidRPr="008749EA">
        <w:rPr>
          <w:rFonts w:ascii="Times New Roman" w:hAnsi="Times New Roman"/>
          <w:color w:val="212121"/>
          <w:sz w:val="28"/>
          <w:szCs w:val="28"/>
        </w:rPr>
        <w:t>, В.Н. Кудрявцева, Ю.В. Кудрявцева, а также в трудах В.Ф. Левичевой, В.Т. Лисовского, И.А. Невского, А.С. Харчева. В., Б.Н. Алмазова, В.С. Афанасьева, Г.Ф. Кумарина, В.В. Лозового, И.А. Невского, В.Г. Степанова.</w:t>
      </w:r>
    </w:p>
    <w:p w14:paraId="150F96B9" w14:textId="41C7E9E4" w:rsidR="00BC4601" w:rsidRPr="008749EA" w:rsidRDefault="00EB2EC1" w:rsidP="00F86A4E">
      <w:pPr>
        <w:shd w:val="clear" w:color="auto" w:fill="FFFFFF"/>
        <w:spacing w:line="360" w:lineRule="auto"/>
        <w:jc w:val="both"/>
        <w:rPr>
          <w:rFonts w:ascii="Helvetica Neue" w:hAnsi="Helvetica Neu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4392C">
        <w:rPr>
          <w:rFonts w:ascii="Times New Roman" w:hAnsi="Times New Roman"/>
          <w:sz w:val="28"/>
          <w:szCs w:val="28"/>
        </w:rPr>
        <w:t xml:space="preserve">Цель научно-практической работы: изучение социальной профилактики  </w:t>
      </w:r>
      <w:r w:rsidR="00BC4601" w:rsidRPr="008749EA">
        <w:rPr>
          <w:rFonts w:ascii="Times New Roman" w:hAnsi="Times New Roman"/>
          <w:sz w:val="28"/>
          <w:szCs w:val="28"/>
        </w:rPr>
        <w:t>девиантного поведения несовершеннолетних.</w:t>
      </w:r>
    </w:p>
    <w:p w14:paraId="6E888513" w14:textId="77777777" w:rsidR="00254689" w:rsidRPr="008749EA" w:rsidRDefault="00EB2EC1" w:rsidP="00254689">
      <w:pPr>
        <w:shd w:val="clear" w:color="auto" w:fill="FFFFFF"/>
        <w:spacing w:line="360" w:lineRule="auto"/>
        <w:jc w:val="both"/>
        <w:rPr>
          <w:rFonts w:ascii="Helvetica Neue" w:hAnsi="Helvetica Neu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54689">
        <w:rPr>
          <w:rFonts w:ascii="Times New Roman" w:hAnsi="Times New Roman"/>
          <w:sz w:val="28"/>
          <w:szCs w:val="28"/>
        </w:rPr>
        <w:t>З</w:t>
      </w:r>
      <w:r w:rsidR="00254689" w:rsidRPr="008749EA">
        <w:rPr>
          <w:rFonts w:ascii="Times New Roman" w:hAnsi="Times New Roman"/>
          <w:sz w:val="28"/>
          <w:szCs w:val="28"/>
        </w:rPr>
        <w:t>адачи исследования:</w:t>
      </w:r>
    </w:p>
    <w:p w14:paraId="06662AB6" w14:textId="77777777" w:rsidR="00254689" w:rsidRPr="008749EA" w:rsidRDefault="00254689" w:rsidP="00254689">
      <w:pPr>
        <w:shd w:val="clear" w:color="auto" w:fill="FFFFFF"/>
        <w:spacing w:line="360" w:lineRule="auto"/>
        <w:jc w:val="both"/>
        <w:rPr>
          <w:rFonts w:ascii="Helvetica Neue" w:hAnsi="Helvetica Neu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1.Изучить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профилактику и понятия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девиантного пове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дения несовершеннолетних</w:t>
      </w:r>
      <w:r w:rsidRPr="008749EA">
        <w:rPr>
          <w:rFonts w:ascii="Times New Roman" w:hAnsi="Times New Roman"/>
          <w:sz w:val="28"/>
          <w:szCs w:val="28"/>
        </w:rPr>
        <w:t>.</w:t>
      </w:r>
    </w:p>
    <w:p w14:paraId="18813574" w14:textId="77777777" w:rsidR="00254689" w:rsidRPr="008749EA" w:rsidRDefault="00254689" w:rsidP="00254689">
      <w:pPr>
        <w:shd w:val="clear" w:color="auto" w:fill="FFFFFF"/>
        <w:spacing w:line="360" w:lineRule="auto"/>
        <w:jc w:val="both"/>
        <w:rPr>
          <w:rFonts w:ascii="Helvetica Neue" w:hAnsi="Helvetica Neu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2.Выделить профилактические органы и учреждения  о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рганизационно-правовые основы профилактики девиантного поведения несовершеннолетних</w:t>
      </w:r>
    </w:p>
    <w:p w14:paraId="2FEC527F" w14:textId="77777777" w:rsidR="00254689" w:rsidRDefault="00254689" w:rsidP="00254689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. </w:t>
      </w:r>
      <w:r w:rsidRPr="00A560EE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Обозначить виды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профилактики девиантного пов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едения несовершеннолетних.</w:t>
      </w:r>
    </w:p>
    <w:p w14:paraId="1825A430" w14:textId="771874F0" w:rsidR="00254689" w:rsidRPr="008749EA" w:rsidRDefault="00254689" w:rsidP="00254689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4. Проанализировать о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пыт профилактики девиантного поведения несовершеннолетних в Санкт-Пете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рбурге.</w:t>
      </w:r>
    </w:p>
    <w:p w14:paraId="1215F9F9" w14:textId="004B218A" w:rsidR="00BC4601" w:rsidRPr="008749EA" w:rsidRDefault="00254689" w:rsidP="00F86A4E">
      <w:pPr>
        <w:shd w:val="clear" w:color="auto" w:fill="FFFFFF"/>
        <w:spacing w:line="360" w:lineRule="auto"/>
        <w:jc w:val="both"/>
        <w:rPr>
          <w:rFonts w:ascii="Helvetica Neue" w:hAnsi="Helvetica Neu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C4601" w:rsidRPr="008749EA">
        <w:rPr>
          <w:rFonts w:ascii="Times New Roman" w:hAnsi="Times New Roman"/>
          <w:sz w:val="28"/>
          <w:szCs w:val="28"/>
        </w:rPr>
        <w:t>Объект исследования: несовершеннолетние.</w:t>
      </w:r>
    </w:p>
    <w:p w14:paraId="702372DC" w14:textId="3F85D92C" w:rsidR="00BC4601" w:rsidRPr="008749EA" w:rsidRDefault="00EB2EC1" w:rsidP="00F86A4E">
      <w:pPr>
        <w:shd w:val="clear" w:color="auto" w:fill="FFFFFF"/>
        <w:spacing w:line="360" w:lineRule="auto"/>
        <w:jc w:val="both"/>
        <w:rPr>
          <w:rFonts w:ascii="Helvetica Neue" w:hAnsi="Helvetica Neu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C4601" w:rsidRPr="008749EA">
        <w:rPr>
          <w:rFonts w:ascii="Times New Roman" w:hAnsi="Times New Roman"/>
          <w:sz w:val="28"/>
          <w:szCs w:val="28"/>
        </w:rPr>
        <w:t>Предмет исследования: профилактика девиантного поведения несовершеннолетних.</w:t>
      </w:r>
    </w:p>
    <w:p w14:paraId="67554550" w14:textId="01F6A79B" w:rsidR="0044392C" w:rsidRPr="008749EA" w:rsidRDefault="00EB2EC1" w:rsidP="00254689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71B45B32" w14:textId="77777777" w:rsidR="00DF08A0" w:rsidRPr="008749EA" w:rsidRDefault="00DF08A0" w:rsidP="00F86A4E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2F1B8B32" w14:textId="77777777" w:rsidR="00DF08A0" w:rsidRPr="008749EA" w:rsidRDefault="00DF08A0" w:rsidP="00F86A4E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4EB7C4B8" w14:textId="77777777" w:rsidR="00DF08A0" w:rsidRPr="008749EA" w:rsidRDefault="00DF08A0" w:rsidP="00F86A4E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7B02B296" w14:textId="77777777" w:rsidR="00DF08A0" w:rsidRPr="008749EA" w:rsidRDefault="00DF08A0" w:rsidP="00F86A4E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318A2C57" w14:textId="77777777" w:rsidR="00DF08A0" w:rsidRPr="008749EA" w:rsidRDefault="00DF08A0" w:rsidP="00F86A4E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6E2705DE" w14:textId="77777777" w:rsidR="00BC4601" w:rsidRPr="008749EA" w:rsidRDefault="00BC4601" w:rsidP="00F86A4E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6A6DF3ED" w14:textId="77777777" w:rsidR="008D7E71" w:rsidRDefault="008D7E71" w:rsidP="00F86A4E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6C8A36CC" w14:textId="77777777" w:rsidR="0044392C" w:rsidRPr="008749EA" w:rsidRDefault="0044392C" w:rsidP="00F86A4E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14:paraId="3EA62DDC" w14:textId="6BCE711D" w:rsidR="00746F32" w:rsidRPr="00974DED" w:rsidRDefault="00974DED" w:rsidP="00017FE9">
      <w:pPr>
        <w:pStyle w:val="1"/>
        <w:rPr>
          <w:rFonts w:eastAsia="Times New Roman"/>
          <w:b w:val="0"/>
          <w:sz w:val="28"/>
          <w:szCs w:val="28"/>
          <w:shd w:val="clear" w:color="auto" w:fill="FFFFFF"/>
        </w:rPr>
      </w:pPr>
      <w:bookmarkStart w:id="1" w:name="_Toc68025737"/>
      <w:r w:rsidRPr="008749EA">
        <w:rPr>
          <w:rFonts w:eastAsia="Times New Roman"/>
          <w:sz w:val="28"/>
          <w:szCs w:val="28"/>
          <w:shd w:val="clear" w:color="auto" w:fill="FFFFFF"/>
        </w:rPr>
        <w:lastRenderedPageBreak/>
        <w:t>ГЛАВА 1. ПРОФИЛАКТИКА ДЕВИАНТНОГО ПОВЕДЕНИЯ НЕСОВЕРШЕННОЛЕТНИХ</w:t>
      </w:r>
      <w:bookmarkEnd w:id="1"/>
    </w:p>
    <w:p w14:paraId="693202E6" w14:textId="77777777" w:rsidR="00746F32" w:rsidRPr="006912CA" w:rsidRDefault="00746F32" w:rsidP="00F86A4E">
      <w:pPr>
        <w:pStyle w:val="a5"/>
        <w:numPr>
          <w:ilvl w:val="1"/>
          <w:numId w:val="1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bookmarkStart w:id="2" w:name="_Toc68025738"/>
      <w:r w:rsidRPr="006912CA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Понятие профилактики девиантного поведения</w:t>
      </w:r>
      <w:bookmarkEnd w:id="2"/>
      <w:r w:rsidRPr="006912CA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0FEE835C" w14:textId="63B57243" w:rsidR="00DF665E" w:rsidRPr="008749EA" w:rsidRDefault="008B5736" w:rsidP="00F86A4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Это 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научно обоснованные и своевременные действия, </w:t>
      </w:r>
      <w:r w:rsidR="00F9195B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которые устремлены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 предупреждение возможных физических, психологических или социокультурных обстоятельств у отдельного ребенка или </w:t>
      </w:r>
      <w:r w:rsidR="00F9195B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целой </w:t>
      </w:r>
      <w:r w:rsidR="0045356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группы</w:t>
      </w:r>
      <w:r w:rsidR="00F9195B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8461C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несовершеннолетних социального риска.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Также это </w:t>
      </w:r>
      <w:r w:rsidR="0078461C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сохранение, поддержание и защита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нормального уровня жизни и здоровья ребенка; оказание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ему 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помощи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для достижения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общественно значимых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ц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елей и раскрытия</w:t>
      </w:r>
      <w:r w:rsidR="0078461C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его внутренних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8461C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возможностей. Настоящая деятельность в обязательном порядке должна реализовываться на основании 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особенностей подростка. В</w:t>
      </w:r>
      <w:r w:rsidR="00D213F8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 время разговора с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теми, кто </w:t>
      </w:r>
      <w:r w:rsidR="00457D2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легковозбудимыми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необходимо </w:t>
      </w:r>
      <w:r w:rsidR="00D213F8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сосредоточить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их внимание на положительные черты характера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, выделив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что это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способно оказать помощь для 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их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жизненного благополучия. 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Ведение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диалогов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 подростками в таком ключе 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будет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результативным, ведь именно такие проблемы самые важнее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для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них. Нельзя забывать о том, что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свойственная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им эмоциональная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шаткость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влечение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концентрации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отрицательных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переживаний приводят к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основательным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конфликтным ситуациям и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незаконным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поступкам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В </w:t>
      </w:r>
      <w:r w:rsidR="002F77A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конечном итоге, они попадают в социальную </w:t>
      </w:r>
      <w:r w:rsidR="00457D2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обособленность</w:t>
      </w:r>
      <w:r w:rsidR="007B078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13CD00A2" w14:textId="1AD804B8" w:rsidR="00DF665E" w:rsidRPr="008749EA" w:rsidRDefault="00A97551" w:rsidP="00F86A4E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описания школьников</w:t>
      </w:r>
      <w:r w:rsidR="002F77AD" w:rsidRPr="008749EA">
        <w:rPr>
          <w:rFonts w:ascii="Times New Roman" w:hAnsi="Times New Roman"/>
          <w:sz w:val="28"/>
          <w:szCs w:val="28"/>
        </w:rPr>
        <w:t xml:space="preserve"> </w:t>
      </w:r>
      <w:r w:rsidR="00DF665E" w:rsidRPr="008749EA">
        <w:rPr>
          <w:rFonts w:ascii="Times New Roman" w:hAnsi="Times New Roman"/>
          <w:sz w:val="28"/>
          <w:szCs w:val="28"/>
        </w:rPr>
        <w:t xml:space="preserve">с недостаточной устойчивой центральной нервной системой </w:t>
      </w:r>
      <w:r>
        <w:rPr>
          <w:rFonts w:ascii="Times New Roman" w:hAnsi="Times New Roman"/>
          <w:sz w:val="28"/>
          <w:szCs w:val="28"/>
        </w:rPr>
        <w:t>используется</w:t>
      </w:r>
      <w:r w:rsidR="00DF665E" w:rsidRPr="008749E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геперактивность</w:t>
      </w:r>
      <w:proofErr w:type="spellEnd"/>
      <w:r w:rsidR="00DF665E" w:rsidRPr="008749EA">
        <w:rPr>
          <w:rFonts w:ascii="Times New Roman" w:hAnsi="Times New Roman"/>
          <w:sz w:val="28"/>
          <w:szCs w:val="28"/>
        </w:rPr>
        <w:t xml:space="preserve">, </w:t>
      </w:r>
      <w:r w:rsidR="00453564">
        <w:rPr>
          <w:rFonts w:ascii="Times New Roman" w:hAnsi="Times New Roman"/>
          <w:sz w:val="28"/>
          <w:szCs w:val="28"/>
        </w:rPr>
        <w:t>агрессивность</w:t>
      </w:r>
      <w:r w:rsidR="002F79B5" w:rsidRPr="008749EA">
        <w:rPr>
          <w:rFonts w:ascii="Times New Roman" w:hAnsi="Times New Roman"/>
          <w:sz w:val="28"/>
          <w:szCs w:val="28"/>
        </w:rPr>
        <w:t>,</w:t>
      </w:r>
      <w:r w:rsidR="00453564">
        <w:rPr>
          <w:rFonts w:ascii="Times New Roman" w:hAnsi="Times New Roman"/>
          <w:sz w:val="28"/>
          <w:szCs w:val="28"/>
        </w:rPr>
        <w:t xml:space="preserve"> импульсивность. </w:t>
      </w:r>
      <w:r w:rsidR="002F79B5" w:rsidRPr="008749EA">
        <w:rPr>
          <w:rFonts w:ascii="Times New Roman" w:hAnsi="Times New Roman"/>
          <w:sz w:val="28"/>
          <w:szCs w:val="28"/>
        </w:rPr>
        <w:t xml:space="preserve"> </w:t>
      </w:r>
      <w:r w:rsidR="00453564">
        <w:rPr>
          <w:rFonts w:ascii="Times New Roman" w:hAnsi="Times New Roman"/>
          <w:sz w:val="28"/>
          <w:szCs w:val="28"/>
        </w:rPr>
        <w:t xml:space="preserve">Всё это </w:t>
      </w:r>
      <w:r w:rsidR="002F79B5" w:rsidRPr="008749EA">
        <w:rPr>
          <w:rFonts w:ascii="Times New Roman" w:hAnsi="Times New Roman"/>
          <w:sz w:val="28"/>
          <w:szCs w:val="28"/>
        </w:rPr>
        <w:t>приводит</w:t>
      </w:r>
      <w:r w:rsidR="00DF665E" w:rsidRPr="008749EA">
        <w:rPr>
          <w:rFonts w:ascii="Times New Roman" w:hAnsi="Times New Roman"/>
          <w:sz w:val="28"/>
          <w:szCs w:val="28"/>
        </w:rPr>
        <w:t xml:space="preserve"> к </w:t>
      </w:r>
      <w:r w:rsidR="002F77AD" w:rsidRPr="008749EA">
        <w:rPr>
          <w:rFonts w:ascii="Times New Roman" w:hAnsi="Times New Roman"/>
          <w:sz w:val="28"/>
          <w:szCs w:val="28"/>
        </w:rPr>
        <w:t>злодеяниям</w:t>
      </w:r>
      <w:r w:rsidR="00000C63" w:rsidRPr="008749EA">
        <w:rPr>
          <w:rFonts w:ascii="Times New Roman" w:hAnsi="Times New Roman"/>
          <w:sz w:val="28"/>
          <w:szCs w:val="28"/>
        </w:rPr>
        <w:t xml:space="preserve">. </w:t>
      </w:r>
      <w:r w:rsidR="00453564">
        <w:rPr>
          <w:rFonts w:ascii="Times New Roman" w:hAnsi="Times New Roman"/>
          <w:sz w:val="28"/>
          <w:szCs w:val="28"/>
        </w:rPr>
        <w:t>Исходя из этого</w:t>
      </w:r>
      <w:r w:rsidR="00457D24" w:rsidRPr="008749EA">
        <w:rPr>
          <w:rFonts w:ascii="Times New Roman" w:hAnsi="Times New Roman"/>
          <w:sz w:val="28"/>
          <w:szCs w:val="28"/>
        </w:rPr>
        <w:t xml:space="preserve">, </w:t>
      </w:r>
      <w:r w:rsidR="00453564" w:rsidRPr="008749EA">
        <w:rPr>
          <w:rFonts w:ascii="Times New Roman" w:hAnsi="Times New Roman"/>
          <w:sz w:val="28"/>
          <w:szCs w:val="28"/>
        </w:rPr>
        <w:t>подобает</w:t>
      </w:r>
      <w:r w:rsidR="00DF665E" w:rsidRPr="008749EA">
        <w:rPr>
          <w:rFonts w:ascii="Times New Roman" w:hAnsi="Times New Roman"/>
          <w:sz w:val="28"/>
          <w:szCs w:val="28"/>
        </w:rPr>
        <w:t xml:space="preserve"> </w:t>
      </w:r>
      <w:r w:rsidR="00453564" w:rsidRPr="008749EA">
        <w:rPr>
          <w:rFonts w:ascii="Times New Roman" w:hAnsi="Times New Roman"/>
          <w:sz w:val="28"/>
          <w:szCs w:val="28"/>
        </w:rPr>
        <w:t>сориентировать</w:t>
      </w:r>
      <w:r w:rsidR="00DF665E" w:rsidRPr="008749EA">
        <w:rPr>
          <w:rFonts w:ascii="Times New Roman" w:hAnsi="Times New Roman"/>
          <w:sz w:val="28"/>
          <w:szCs w:val="28"/>
        </w:rPr>
        <w:t xml:space="preserve"> подростка на избежание</w:t>
      </w:r>
      <w:r w:rsidR="00453564">
        <w:rPr>
          <w:rFonts w:ascii="Times New Roman" w:hAnsi="Times New Roman"/>
          <w:sz w:val="28"/>
          <w:szCs w:val="28"/>
        </w:rPr>
        <w:t xml:space="preserve"> склочных </w:t>
      </w:r>
      <w:r w:rsidR="00453564" w:rsidRPr="008749EA">
        <w:rPr>
          <w:rFonts w:ascii="Times New Roman" w:hAnsi="Times New Roman"/>
          <w:sz w:val="28"/>
          <w:szCs w:val="28"/>
        </w:rPr>
        <w:t>обстановок</w:t>
      </w:r>
      <w:r w:rsidR="00C71E88" w:rsidRPr="008749EA">
        <w:rPr>
          <w:rFonts w:ascii="Times New Roman" w:hAnsi="Times New Roman"/>
          <w:sz w:val="28"/>
          <w:szCs w:val="28"/>
        </w:rPr>
        <w:t>. В этот момент необходимо подчеркнуть</w:t>
      </w:r>
      <w:r w:rsidR="001635D0" w:rsidRPr="008749EA">
        <w:rPr>
          <w:rFonts w:ascii="Times New Roman" w:hAnsi="Times New Roman"/>
          <w:sz w:val="28"/>
          <w:szCs w:val="28"/>
        </w:rPr>
        <w:t xml:space="preserve">, что это является самыми опасными обстоятельствами для них. </w:t>
      </w:r>
      <w:r w:rsidR="00DF665E" w:rsidRPr="008749EA">
        <w:rPr>
          <w:rFonts w:ascii="Times New Roman" w:hAnsi="Times New Roman"/>
          <w:sz w:val="28"/>
          <w:szCs w:val="28"/>
        </w:rPr>
        <w:t xml:space="preserve"> </w:t>
      </w:r>
      <w:r w:rsidR="001635D0" w:rsidRPr="008749EA">
        <w:rPr>
          <w:rFonts w:ascii="Times New Roman" w:hAnsi="Times New Roman"/>
          <w:sz w:val="28"/>
          <w:szCs w:val="28"/>
        </w:rPr>
        <w:t>Значительным</w:t>
      </w:r>
      <w:r w:rsidR="00DF665E" w:rsidRPr="008749EA">
        <w:rPr>
          <w:rFonts w:ascii="Times New Roman" w:hAnsi="Times New Roman"/>
          <w:sz w:val="28"/>
          <w:szCs w:val="28"/>
        </w:rPr>
        <w:t xml:space="preserve"> для подростков первой и второй групп</w:t>
      </w:r>
      <w:r w:rsidR="001635D0" w:rsidRPr="008749EA">
        <w:rPr>
          <w:rFonts w:ascii="Times New Roman" w:hAnsi="Times New Roman"/>
          <w:sz w:val="28"/>
          <w:szCs w:val="28"/>
        </w:rPr>
        <w:t xml:space="preserve">ы способно оказаться </w:t>
      </w:r>
      <w:r w:rsidR="00DF665E" w:rsidRPr="008749EA">
        <w:rPr>
          <w:rFonts w:ascii="Times New Roman" w:hAnsi="Times New Roman"/>
          <w:sz w:val="28"/>
          <w:szCs w:val="28"/>
        </w:rPr>
        <w:t>медика</w:t>
      </w:r>
      <w:r w:rsidR="008C6E47" w:rsidRPr="008749EA">
        <w:rPr>
          <w:rFonts w:ascii="Times New Roman" w:hAnsi="Times New Roman"/>
          <w:sz w:val="28"/>
          <w:szCs w:val="28"/>
        </w:rPr>
        <w:t>ментозное печение</w:t>
      </w:r>
      <w:r w:rsidR="001635D0" w:rsidRPr="008749EA">
        <w:rPr>
          <w:rFonts w:ascii="Times New Roman" w:hAnsi="Times New Roman"/>
          <w:sz w:val="28"/>
          <w:szCs w:val="28"/>
        </w:rPr>
        <w:t xml:space="preserve">, проходящее при помощи успокоительных препаратов. Принять решение про их назначение способен исключительно </w:t>
      </w:r>
      <w:r w:rsidR="00DF665E" w:rsidRPr="008749EA">
        <w:rPr>
          <w:rFonts w:ascii="Times New Roman" w:hAnsi="Times New Roman"/>
          <w:sz w:val="28"/>
          <w:szCs w:val="28"/>
        </w:rPr>
        <w:t>детский и подростковый врач-психиатр.</w:t>
      </w:r>
      <w:r w:rsidR="008C6E47" w:rsidRPr="008749EA">
        <w:rPr>
          <w:rFonts w:ascii="Times New Roman" w:hAnsi="Times New Roman"/>
          <w:sz w:val="28"/>
          <w:szCs w:val="28"/>
        </w:rPr>
        <w:t xml:space="preserve"> </w:t>
      </w:r>
      <w:r w:rsidR="00C71E88" w:rsidRPr="008749EA">
        <w:rPr>
          <w:rFonts w:ascii="Times New Roman" w:hAnsi="Times New Roman"/>
          <w:sz w:val="28"/>
          <w:szCs w:val="28"/>
        </w:rPr>
        <w:t>Во время работы с детьми</w:t>
      </w:r>
      <w:r w:rsidR="001635D0" w:rsidRPr="008749EA">
        <w:rPr>
          <w:rFonts w:ascii="Times New Roman" w:hAnsi="Times New Roman"/>
          <w:sz w:val="28"/>
          <w:szCs w:val="28"/>
        </w:rPr>
        <w:t xml:space="preserve">, </w:t>
      </w:r>
      <w:r w:rsidR="00C71E88" w:rsidRPr="008749EA">
        <w:rPr>
          <w:rFonts w:ascii="Times New Roman" w:hAnsi="Times New Roman"/>
          <w:sz w:val="28"/>
          <w:szCs w:val="28"/>
        </w:rPr>
        <w:t>имеющими</w:t>
      </w:r>
      <w:r w:rsidR="001635D0" w:rsidRPr="008749EA">
        <w:rPr>
          <w:rFonts w:ascii="Times New Roman" w:hAnsi="Times New Roman"/>
          <w:sz w:val="28"/>
          <w:szCs w:val="28"/>
        </w:rPr>
        <w:t xml:space="preserve">  </w:t>
      </w:r>
      <w:r w:rsidR="00C71E88" w:rsidRPr="008749EA">
        <w:rPr>
          <w:rFonts w:ascii="Times New Roman" w:hAnsi="Times New Roman"/>
          <w:sz w:val="28"/>
          <w:szCs w:val="28"/>
        </w:rPr>
        <w:t>неустойчивую</w:t>
      </w:r>
      <w:r w:rsidR="001635D0" w:rsidRPr="008749EA">
        <w:rPr>
          <w:rFonts w:ascii="Times New Roman" w:hAnsi="Times New Roman"/>
          <w:sz w:val="28"/>
          <w:szCs w:val="28"/>
        </w:rPr>
        <w:t xml:space="preserve"> психикой, обязательно должно </w:t>
      </w:r>
      <w:r w:rsidR="001635D0" w:rsidRPr="008749EA">
        <w:rPr>
          <w:rFonts w:ascii="Times New Roman" w:hAnsi="Times New Roman"/>
          <w:sz w:val="28"/>
          <w:szCs w:val="28"/>
        </w:rPr>
        <w:lastRenderedPageBreak/>
        <w:t>быть обращено внимание на создание</w:t>
      </w:r>
      <w:r w:rsidR="00DF665E" w:rsidRPr="008749EA">
        <w:rPr>
          <w:rFonts w:ascii="Times New Roman" w:hAnsi="Times New Roman"/>
          <w:sz w:val="28"/>
          <w:szCs w:val="28"/>
        </w:rPr>
        <w:t xml:space="preserve"> </w:t>
      </w:r>
      <w:r w:rsidR="001635D0" w:rsidRPr="008749EA">
        <w:rPr>
          <w:rFonts w:ascii="Times New Roman" w:hAnsi="Times New Roman"/>
          <w:sz w:val="28"/>
          <w:szCs w:val="28"/>
        </w:rPr>
        <w:t xml:space="preserve">стабильного контроля над любым видом их </w:t>
      </w:r>
      <w:r w:rsidR="00DF665E" w:rsidRPr="008749EA">
        <w:rPr>
          <w:rFonts w:ascii="Times New Roman" w:hAnsi="Times New Roman"/>
          <w:sz w:val="28"/>
          <w:szCs w:val="28"/>
        </w:rPr>
        <w:t>деятельности.</w:t>
      </w:r>
      <w:r w:rsidR="008C6E47" w:rsidRPr="008749EA">
        <w:rPr>
          <w:rFonts w:ascii="Times New Roman" w:hAnsi="Times New Roman"/>
          <w:sz w:val="28"/>
          <w:szCs w:val="28"/>
        </w:rPr>
        <w:t xml:space="preserve"> </w:t>
      </w:r>
      <w:r w:rsidR="001635D0" w:rsidRPr="008749EA">
        <w:rPr>
          <w:rFonts w:ascii="Times New Roman" w:hAnsi="Times New Roman"/>
          <w:sz w:val="28"/>
          <w:szCs w:val="28"/>
        </w:rPr>
        <w:t>Использование морально-этических  ценностей не всегда становится причиной достижения</w:t>
      </w:r>
      <w:r w:rsidR="00DF665E" w:rsidRPr="008749EA">
        <w:rPr>
          <w:rFonts w:ascii="Times New Roman" w:hAnsi="Times New Roman"/>
          <w:sz w:val="28"/>
          <w:szCs w:val="28"/>
        </w:rPr>
        <w:t xml:space="preserve"> </w:t>
      </w:r>
      <w:r w:rsidR="001635D0" w:rsidRPr="008749EA">
        <w:rPr>
          <w:rFonts w:ascii="Times New Roman" w:hAnsi="Times New Roman"/>
          <w:sz w:val="28"/>
          <w:szCs w:val="28"/>
        </w:rPr>
        <w:t>положительного</w:t>
      </w:r>
      <w:r w:rsidR="002257F8" w:rsidRPr="008749EA">
        <w:rPr>
          <w:rFonts w:ascii="Times New Roman" w:hAnsi="Times New Roman"/>
          <w:sz w:val="28"/>
          <w:szCs w:val="28"/>
        </w:rPr>
        <w:t xml:space="preserve"> </w:t>
      </w:r>
      <w:r w:rsidR="001635D0" w:rsidRPr="008749EA">
        <w:rPr>
          <w:rFonts w:ascii="Times New Roman" w:hAnsi="Times New Roman"/>
          <w:sz w:val="28"/>
          <w:szCs w:val="28"/>
        </w:rPr>
        <w:t>результата. Происходит это из-за того, что таких подростков практически</w:t>
      </w:r>
      <w:r w:rsidR="00DF665E" w:rsidRPr="008749EA">
        <w:rPr>
          <w:rFonts w:ascii="Times New Roman" w:hAnsi="Times New Roman"/>
          <w:sz w:val="28"/>
          <w:szCs w:val="28"/>
        </w:rPr>
        <w:t xml:space="preserve"> </w:t>
      </w:r>
      <w:r w:rsidR="001635D0" w:rsidRPr="008749EA">
        <w:rPr>
          <w:rFonts w:ascii="Times New Roman" w:hAnsi="Times New Roman"/>
          <w:sz w:val="28"/>
          <w:szCs w:val="28"/>
        </w:rPr>
        <w:t>нельзя переубедить, однако</w:t>
      </w:r>
      <w:r w:rsidR="00DF665E" w:rsidRPr="008749EA">
        <w:rPr>
          <w:rFonts w:ascii="Times New Roman" w:hAnsi="Times New Roman"/>
          <w:sz w:val="28"/>
          <w:szCs w:val="28"/>
        </w:rPr>
        <w:t xml:space="preserve"> можно </w:t>
      </w:r>
      <w:r w:rsidR="001635D0" w:rsidRPr="008749EA">
        <w:rPr>
          <w:rFonts w:ascii="Times New Roman" w:hAnsi="Times New Roman"/>
          <w:sz w:val="28"/>
          <w:szCs w:val="28"/>
        </w:rPr>
        <w:t>заставить</w:t>
      </w:r>
      <w:r w:rsidR="00DF665E" w:rsidRPr="008749EA">
        <w:rPr>
          <w:rFonts w:ascii="Times New Roman" w:hAnsi="Times New Roman"/>
          <w:sz w:val="28"/>
          <w:szCs w:val="28"/>
        </w:rPr>
        <w:t>. Только</w:t>
      </w:r>
      <w:r w:rsidR="00013EC4" w:rsidRPr="008749EA">
        <w:rPr>
          <w:rFonts w:ascii="Times New Roman" w:hAnsi="Times New Roman"/>
          <w:sz w:val="28"/>
          <w:szCs w:val="28"/>
        </w:rPr>
        <w:t xml:space="preserve"> лишь</w:t>
      </w:r>
      <w:r w:rsidR="00DF665E" w:rsidRPr="008749EA">
        <w:rPr>
          <w:rFonts w:ascii="Times New Roman" w:hAnsi="Times New Roman"/>
          <w:sz w:val="28"/>
          <w:szCs w:val="28"/>
        </w:rPr>
        <w:t xml:space="preserve"> </w:t>
      </w:r>
      <w:r w:rsidR="00013EC4" w:rsidRPr="008749EA">
        <w:rPr>
          <w:rFonts w:ascii="Times New Roman" w:hAnsi="Times New Roman"/>
          <w:sz w:val="28"/>
          <w:szCs w:val="28"/>
        </w:rPr>
        <w:t>создание</w:t>
      </w:r>
      <w:r w:rsidR="00DF665E" w:rsidRPr="008749EA">
        <w:rPr>
          <w:rFonts w:ascii="Times New Roman" w:hAnsi="Times New Roman"/>
          <w:sz w:val="28"/>
          <w:szCs w:val="28"/>
        </w:rPr>
        <w:t xml:space="preserve"> четкой и </w:t>
      </w:r>
      <w:r w:rsidR="00013EC4" w:rsidRPr="008749EA">
        <w:rPr>
          <w:rFonts w:ascii="Times New Roman" w:hAnsi="Times New Roman"/>
          <w:sz w:val="28"/>
          <w:szCs w:val="28"/>
        </w:rPr>
        <w:t>устойчивой</w:t>
      </w:r>
      <w:r w:rsidR="00DF665E" w:rsidRPr="008749EA">
        <w:rPr>
          <w:rFonts w:ascii="Times New Roman" w:hAnsi="Times New Roman"/>
          <w:sz w:val="28"/>
          <w:szCs w:val="28"/>
        </w:rPr>
        <w:t xml:space="preserve"> системы </w:t>
      </w:r>
      <w:r w:rsidR="00013EC4" w:rsidRPr="008749EA">
        <w:rPr>
          <w:rFonts w:ascii="Times New Roman" w:hAnsi="Times New Roman"/>
          <w:sz w:val="28"/>
          <w:szCs w:val="28"/>
        </w:rPr>
        <w:t>надзора н</w:t>
      </w:r>
      <w:r w:rsidR="00DF665E" w:rsidRPr="008749EA">
        <w:rPr>
          <w:rFonts w:ascii="Times New Roman" w:hAnsi="Times New Roman"/>
          <w:sz w:val="28"/>
          <w:szCs w:val="28"/>
        </w:rPr>
        <w:t>а</w:t>
      </w:r>
      <w:r w:rsidR="00013EC4" w:rsidRPr="008749EA">
        <w:rPr>
          <w:rFonts w:ascii="Times New Roman" w:hAnsi="Times New Roman"/>
          <w:sz w:val="28"/>
          <w:szCs w:val="28"/>
        </w:rPr>
        <w:t>д подростком способно улучшить поведение</w:t>
      </w:r>
      <w:r w:rsidR="00453564">
        <w:rPr>
          <w:rFonts w:ascii="Times New Roman" w:hAnsi="Times New Roman"/>
          <w:sz w:val="28"/>
          <w:szCs w:val="28"/>
        </w:rPr>
        <w:t>.</w:t>
      </w:r>
    </w:p>
    <w:p w14:paraId="3A9E0D5C" w14:textId="7BED9E8A" w:rsidR="00DF665E" w:rsidRPr="008749EA" w:rsidRDefault="00DF665E" w:rsidP="00F86A4E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В</w:t>
      </w:r>
      <w:r w:rsidR="00013EC4" w:rsidRPr="008749EA">
        <w:rPr>
          <w:rFonts w:ascii="Times New Roman" w:hAnsi="Times New Roman"/>
          <w:sz w:val="28"/>
          <w:szCs w:val="28"/>
        </w:rPr>
        <w:t xml:space="preserve">о время разговора </w:t>
      </w:r>
      <w:r w:rsidR="008C6E47" w:rsidRPr="008749EA">
        <w:rPr>
          <w:rFonts w:ascii="Times New Roman" w:hAnsi="Times New Roman"/>
          <w:sz w:val="28"/>
          <w:szCs w:val="28"/>
        </w:rPr>
        <w:t>с подростками,</w:t>
      </w:r>
      <w:r w:rsidR="00013EC4" w:rsidRPr="008749EA">
        <w:t xml:space="preserve"> </w:t>
      </w:r>
      <w:r w:rsidR="00013EC4" w:rsidRPr="008749EA">
        <w:rPr>
          <w:rFonts w:ascii="Times New Roman" w:hAnsi="Times New Roman"/>
          <w:sz w:val="28"/>
          <w:szCs w:val="28"/>
        </w:rPr>
        <w:t>жаждущими какой-либо деятельности,</w:t>
      </w:r>
      <w:r w:rsidR="008C6E47" w:rsidRPr="008749EA">
        <w:rPr>
          <w:rFonts w:ascii="Times New Roman" w:hAnsi="Times New Roman"/>
          <w:sz w:val="28"/>
          <w:szCs w:val="28"/>
        </w:rPr>
        <w:t xml:space="preserve"> </w:t>
      </w:r>
      <w:r w:rsidR="00013EC4" w:rsidRPr="008749EA">
        <w:rPr>
          <w:rFonts w:ascii="Times New Roman" w:hAnsi="Times New Roman"/>
          <w:sz w:val="28"/>
          <w:szCs w:val="28"/>
        </w:rPr>
        <w:t xml:space="preserve">надлежит помнить, что </w:t>
      </w:r>
      <w:r w:rsidR="00C71E88" w:rsidRPr="008749EA">
        <w:rPr>
          <w:rFonts w:ascii="Times New Roman" w:hAnsi="Times New Roman"/>
          <w:sz w:val="28"/>
          <w:szCs w:val="28"/>
        </w:rPr>
        <w:t>во главе</w:t>
      </w:r>
      <w:r w:rsidR="00013EC4" w:rsidRPr="008749EA">
        <w:rPr>
          <w:rFonts w:ascii="Times New Roman" w:hAnsi="Times New Roman"/>
          <w:sz w:val="28"/>
          <w:szCs w:val="28"/>
        </w:rPr>
        <w:t xml:space="preserve"> чаще всег</w:t>
      </w:r>
      <w:r w:rsidR="00C71E88" w:rsidRPr="008749EA">
        <w:rPr>
          <w:rFonts w:ascii="Times New Roman" w:hAnsi="Times New Roman"/>
          <w:sz w:val="28"/>
          <w:szCs w:val="28"/>
        </w:rPr>
        <w:t>о находятся, собственно,</w:t>
      </w:r>
      <w:r w:rsidR="00013EC4" w:rsidRPr="008749EA">
        <w:rPr>
          <w:rFonts w:ascii="Times New Roman" w:hAnsi="Times New Roman"/>
          <w:sz w:val="28"/>
          <w:szCs w:val="28"/>
        </w:rPr>
        <w:t xml:space="preserve"> они. Наводя</w:t>
      </w:r>
      <w:r w:rsidRPr="008749EA">
        <w:rPr>
          <w:rFonts w:ascii="Times New Roman" w:hAnsi="Times New Roman"/>
          <w:sz w:val="28"/>
          <w:szCs w:val="28"/>
        </w:rPr>
        <w:t xml:space="preserve"> подростков на социа</w:t>
      </w:r>
      <w:r w:rsidR="00013EC4" w:rsidRPr="008749EA">
        <w:rPr>
          <w:rFonts w:ascii="Times New Roman" w:hAnsi="Times New Roman"/>
          <w:sz w:val="28"/>
          <w:szCs w:val="28"/>
        </w:rPr>
        <w:t>льно-одобряемые формы выражения</w:t>
      </w:r>
      <w:r w:rsidRPr="008749EA">
        <w:rPr>
          <w:rFonts w:ascii="Times New Roman" w:hAnsi="Times New Roman"/>
          <w:sz w:val="28"/>
          <w:szCs w:val="28"/>
        </w:rPr>
        <w:t xml:space="preserve"> активности, </w:t>
      </w:r>
      <w:r w:rsidR="00013EC4" w:rsidRPr="008749EA">
        <w:rPr>
          <w:rFonts w:ascii="Times New Roman" w:hAnsi="Times New Roman"/>
          <w:sz w:val="28"/>
          <w:szCs w:val="28"/>
        </w:rPr>
        <w:t>нужно</w:t>
      </w:r>
      <w:r w:rsidR="008C6E47" w:rsidRPr="008749EA">
        <w:rPr>
          <w:rFonts w:ascii="Times New Roman" w:hAnsi="Times New Roman"/>
          <w:sz w:val="28"/>
          <w:szCs w:val="28"/>
        </w:rPr>
        <w:t xml:space="preserve"> </w:t>
      </w:r>
      <w:r w:rsidR="00013EC4" w:rsidRPr="008749EA">
        <w:rPr>
          <w:rFonts w:ascii="Times New Roman" w:hAnsi="Times New Roman"/>
          <w:sz w:val="28"/>
          <w:szCs w:val="28"/>
        </w:rPr>
        <w:t>изобразить</w:t>
      </w:r>
      <w:r w:rsidR="008C6E47" w:rsidRPr="008749EA">
        <w:rPr>
          <w:rFonts w:ascii="Times New Roman" w:hAnsi="Times New Roman"/>
          <w:sz w:val="28"/>
          <w:szCs w:val="28"/>
        </w:rPr>
        <w:t xml:space="preserve">, </w:t>
      </w:r>
      <w:r w:rsidR="00013EC4" w:rsidRPr="008749EA">
        <w:rPr>
          <w:rFonts w:ascii="Times New Roman" w:hAnsi="Times New Roman"/>
          <w:sz w:val="28"/>
          <w:szCs w:val="28"/>
        </w:rPr>
        <w:t>что,</w:t>
      </w:r>
      <w:r w:rsidR="008C6E47" w:rsidRPr="008749EA">
        <w:rPr>
          <w:rFonts w:ascii="Times New Roman" w:hAnsi="Times New Roman"/>
          <w:sz w:val="28"/>
          <w:szCs w:val="28"/>
        </w:rPr>
        <w:t xml:space="preserve"> только </w:t>
      </w:r>
      <w:r w:rsidR="00013EC4" w:rsidRPr="008749EA">
        <w:rPr>
          <w:rFonts w:ascii="Times New Roman" w:hAnsi="Times New Roman"/>
          <w:sz w:val="28"/>
          <w:szCs w:val="28"/>
        </w:rPr>
        <w:t xml:space="preserve">после отказа </w:t>
      </w:r>
      <w:r w:rsidRPr="008749EA">
        <w:rPr>
          <w:rFonts w:ascii="Times New Roman" w:hAnsi="Times New Roman"/>
          <w:sz w:val="28"/>
          <w:szCs w:val="28"/>
        </w:rPr>
        <w:t xml:space="preserve">от </w:t>
      </w:r>
      <w:r w:rsidR="00013EC4" w:rsidRPr="008749EA">
        <w:rPr>
          <w:rFonts w:ascii="Times New Roman" w:hAnsi="Times New Roman"/>
          <w:sz w:val="28"/>
          <w:szCs w:val="28"/>
        </w:rPr>
        <w:t>противозаконного поведения будет возможно</w:t>
      </w:r>
      <w:r w:rsidRPr="008749EA">
        <w:rPr>
          <w:rFonts w:ascii="Times New Roman" w:hAnsi="Times New Roman"/>
          <w:sz w:val="28"/>
          <w:szCs w:val="28"/>
        </w:rPr>
        <w:t xml:space="preserve"> обеспечить </w:t>
      </w:r>
      <w:r w:rsidR="00013EC4" w:rsidRPr="008749EA">
        <w:rPr>
          <w:rFonts w:ascii="Times New Roman" w:hAnsi="Times New Roman"/>
          <w:sz w:val="28"/>
          <w:szCs w:val="28"/>
        </w:rPr>
        <w:t>целесообразный уровень  материализации</w:t>
      </w:r>
      <w:r w:rsidRPr="008749EA">
        <w:rPr>
          <w:rFonts w:ascii="Times New Roman" w:hAnsi="Times New Roman"/>
          <w:sz w:val="28"/>
          <w:szCs w:val="28"/>
        </w:rPr>
        <w:t xml:space="preserve"> их</w:t>
      </w:r>
      <w:r w:rsidR="008C6E47" w:rsidRPr="008749EA">
        <w:rPr>
          <w:rFonts w:ascii="Times New Roman" w:hAnsi="Times New Roman"/>
          <w:sz w:val="28"/>
          <w:szCs w:val="28"/>
        </w:rPr>
        <w:t xml:space="preserve"> </w:t>
      </w:r>
      <w:r w:rsidR="001135BA" w:rsidRPr="008749EA">
        <w:rPr>
          <w:rFonts w:ascii="Times New Roman" w:hAnsi="Times New Roman"/>
          <w:sz w:val="28"/>
          <w:szCs w:val="28"/>
        </w:rPr>
        <w:t>оживлённости</w:t>
      </w:r>
      <w:r w:rsidRPr="008749EA">
        <w:rPr>
          <w:rFonts w:ascii="Times New Roman" w:hAnsi="Times New Roman"/>
          <w:sz w:val="28"/>
          <w:szCs w:val="28"/>
        </w:rPr>
        <w:t>.</w:t>
      </w:r>
    </w:p>
    <w:p w14:paraId="510047C1" w14:textId="1ABACAC8" w:rsidR="00746F32" w:rsidRPr="008749EA" w:rsidRDefault="00453564" w:rsidP="00F86A4E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64">
        <w:rPr>
          <w:rFonts w:ascii="Times New Roman" w:hAnsi="Times New Roman"/>
          <w:sz w:val="28"/>
          <w:szCs w:val="28"/>
        </w:rPr>
        <w:t>Принимая во внимание</w:t>
      </w:r>
      <w:r w:rsidR="00DF665E" w:rsidRPr="008749EA">
        <w:rPr>
          <w:rFonts w:ascii="Times New Roman" w:hAnsi="Times New Roman"/>
          <w:sz w:val="28"/>
          <w:szCs w:val="28"/>
        </w:rPr>
        <w:t xml:space="preserve"> </w:t>
      </w:r>
      <w:r w:rsidRPr="008749EA">
        <w:rPr>
          <w:rFonts w:ascii="Times New Roman" w:hAnsi="Times New Roman"/>
          <w:sz w:val="28"/>
          <w:szCs w:val="28"/>
        </w:rPr>
        <w:t>чрезмерный</w:t>
      </w:r>
      <w:r>
        <w:rPr>
          <w:rFonts w:ascii="Times New Roman" w:hAnsi="Times New Roman"/>
          <w:sz w:val="28"/>
          <w:szCs w:val="28"/>
        </w:rPr>
        <w:t xml:space="preserve"> эгоизм и охоту значимости</w:t>
      </w:r>
      <w:r w:rsidR="00DF665E" w:rsidRPr="008749EA">
        <w:rPr>
          <w:rFonts w:ascii="Times New Roman" w:hAnsi="Times New Roman"/>
          <w:sz w:val="28"/>
          <w:szCs w:val="28"/>
        </w:rPr>
        <w:t xml:space="preserve"> демонстративных п</w:t>
      </w:r>
      <w:r w:rsidR="00CB74A8" w:rsidRPr="008749EA">
        <w:rPr>
          <w:rFonts w:ascii="Times New Roman" w:hAnsi="Times New Roman"/>
          <w:sz w:val="28"/>
          <w:szCs w:val="28"/>
        </w:rPr>
        <w:t xml:space="preserve">одростков, им </w:t>
      </w:r>
      <w:r w:rsidR="000A4F7D" w:rsidRPr="008749EA">
        <w:rPr>
          <w:rFonts w:ascii="Times New Roman" w:hAnsi="Times New Roman"/>
          <w:sz w:val="28"/>
          <w:szCs w:val="28"/>
        </w:rPr>
        <w:t>подобает</w:t>
      </w:r>
      <w:r w:rsidR="00CB74A8" w:rsidRPr="008749EA">
        <w:rPr>
          <w:rFonts w:ascii="Times New Roman" w:hAnsi="Times New Roman"/>
          <w:sz w:val="28"/>
          <w:szCs w:val="28"/>
        </w:rPr>
        <w:t xml:space="preserve"> объяснить</w:t>
      </w:r>
      <w:r w:rsidR="00DF665E" w:rsidRPr="008749EA">
        <w:rPr>
          <w:rFonts w:ascii="Times New Roman" w:hAnsi="Times New Roman"/>
          <w:sz w:val="28"/>
          <w:szCs w:val="28"/>
        </w:rPr>
        <w:t xml:space="preserve">, что </w:t>
      </w:r>
      <w:r w:rsidR="000A4F7D" w:rsidRPr="008749EA">
        <w:rPr>
          <w:rFonts w:ascii="Times New Roman" w:hAnsi="Times New Roman"/>
          <w:sz w:val="28"/>
          <w:szCs w:val="28"/>
        </w:rPr>
        <w:t>ублаготворение таких</w:t>
      </w:r>
      <w:r w:rsidR="00DF665E" w:rsidRPr="008749EA">
        <w:rPr>
          <w:rFonts w:ascii="Times New Roman" w:hAnsi="Times New Roman"/>
          <w:sz w:val="28"/>
          <w:szCs w:val="28"/>
        </w:rPr>
        <w:t xml:space="preserve"> желаний </w:t>
      </w:r>
      <w:r w:rsidR="000A4F7D" w:rsidRPr="008749EA">
        <w:rPr>
          <w:rFonts w:ascii="Times New Roman" w:hAnsi="Times New Roman"/>
          <w:sz w:val="28"/>
          <w:szCs w:val="28"/>
        </w:rPr>
        <w:t>может быть возможным, например, во время занятий</w:t>
      </w:r>
      <w:r w:rsidR="00DF665E" w:rsidRPr="008749EA">
        <w:rPr>
          <w:rFonts w:ascii="Times New Roman" w:hAnsi="Times New Roman"/>
          <w:sz w:val="28"/>
          <w:szCs w:val="28"/>
        </w:rPr>
        <w:t xml:space="preserve"> творчеством</w:t>
      </w:r>
      <w:r w:rsidR="00CB74A8" w:rsidRPr="008749EA">
        <w:rPr>
          <w:rFonts w:ascii="Times New Roman" w:hAnsi="Times New Roman"/>
          <w:sz w:val="28"/>
          <w:szCs w:val="28"/>
        </w:rPr>
        <w:t xml:space="preserve"> или </w:t>
      </w:r>
      <w:r w:rsidR="00013EC4" w:rsidRPr="008749EA">
        <w:rPr>
          <w:rFonts w:ascii="Times New Roman" w:hAnsi="Times New Roman"/>
          <w:sz w:val="28"/>
          <w:szCs w:val="28"/>
        </w:rPr>
        <w:t>искусством</w:t>
      </w:r>
      <w:r w:rsidR="000A4F7D" w:rsidRPr="008749EA">
        <w:rPr>
          <w:rFonts w:ascii="Times New Roman" w:hAnsi="Times New Roman"/>
          <w:sz w:val="28"/>
          <w:szCs w:val="28"/>
        </w:rPr>
        <w:t>. Важно объяснить</w:t>
      </w:r>
      <w:r w:rsidR="00DF665E" w:rsidRPr="008749EA">
        <w:rPr>
          <w:rFonts w:ascii="Times New Roman" w:hAnsi="Times New Roman"/>
          <w:sz w:val="28"/>
          <w:szCs w:val="28"/>
        </w:rPr>
        <w:t xml:space="preserve">, что окружающие понимают причины </w:t>
      </w:r>
      <w:r w:rsidR="000A4F7D" w:rsidRPr="008749EA">
        <w:rPr>
          <w:rFonts w:ascii="Times New Roman" w:hAnsi="Times New Roman"/>
          <w:sz w:val="28"/>
          <w:szCs w:val="28"/>
        </w:rPr>
        <w:t>быть необычным членом общества</w:t>
      </w:r>
      <w:r w:rsidR="00DF665E" w:rsidRPr="008749EA">
        <w:rPr>
          <w:rFonts w:ascii="Times New Roman" w:hAnsi="Times New Roman"/>
          <w:sz w:val="28"/>
          <w:szCs w:val="28"/>
        </w:rPr>
        <w:t>. В</w:t>
      </w:r>
      <w:r w:rsidR="000A4F7D" w:rsidRPr="008749EA">
        <w:rPr>
          <w:rFonts w:ascii="Times New Roman" w:hAnsi="Times New Roman"/>
          <w:sz w:val="28"/>
          <w:szCs w:val="28"/>
        </w:rPr>
        <w:t xml:space="preserve">о время разговора разумным решением будет отказ от использования «грубого» давления. Вместо него надлежит пользоваться живыми и яркими </w:t>
      </w:r>
      <w:r w:rsidR="00DF665E" w:rsidRPr="008749EA">
        <w:rPr>
          <w:rFonts w:ascii="Times New Roman" w:hAnsi="Times New Roman"/>
          <w:sz w:val="28"/>
          <w:szCs w:val="28"/>
        </w:rPr>
        <w:t>п</w:t>
      </w:r>
      <w:r w:rsidR="000A4F7D" w:rsidRPr="008749EA">
        <w:rPr>
          <w:rFonts w:ascii="Times New Roman" w:hAnsi="Times New Roman"/>
          <w:sz w:val="28"/>
          <w:szCs w:val="28"/>
        </w:rPr>
        <w:t>римерами</w:t>
      </w:r>
      <w:r w:rsidR="00CB74A8" w:rsidRPr="008749EA">
        <w:rPr>
          <w:rFonts w:ascii="Times New Roman" w:hAnsi="Times New Roman"/>
          <w:sz w:val="28"/>
          <w:szCs w:val="28"/>
        </w:rPr>
        <w:t xml:space="preserve">, </w:t>
      </w:r>
      <w:r w:rsidR="000A4F7D" w:rsidRPr="008749EA">
        <w:rPr>
          <w:rFonts w:ascii="Times New Roman" w:hAnsi="Times New Roman"/>
          <w:sz w:val="28"/>
          <w:szCs w:val="28"/>
        </w:rPr>
        <w:t>а также образными</w:t>
      </w:r>
      <w:r w:rsidR="00CB74A8" w:rsidRPr="008749EA">
        <w:rPr>
          <w:rFonts w:ascii="Times New Roman" w:hAnsi="Times New Roman"/>
          <w:sz w:val="28"/>
          <w:szCs w:val="28"/>
        </w:rPr>
        <w:t xml:space="preserve"> сравнения</w:t>
      </w:r>
      <w:r w:rsidR="000A4F7D" w:rsidRPr="008749EA">
        <w:rPr>
          <w:rFonts w:ascii="Times New Roman" w:hAnsi="Times New Roman"/>
          <w:sz w:val="28"/>
          <w:szCs w:val="28"/>
        </w:rPr>
        <w:t>ми</w:t>
      </w:r>
      <w:r w:rsidR="00FE039B" w:rsidRPr="008749EA">
        <w:rPr>
          <w:rFonts w:ascii="Times New Roman" w:hAnsi="Times New Roman"/>
          <w:sz w:val="28"/>
          <w:szCs w:val="28"/>
        </w:rPr>
        <w:t>. Кроме того, определённые случаи даже разрешают</w:t>
      </w:r>
      <w:r w:rsidR="00DF665E" w:rsidRPr="008749EA">
        <w:rPr>
          <w:rFonts w:ascii="Times New Roman" w:hAnsi="Times New Roman"/>
          <w:sz w:val="28"/>
          <w:szCs w:val="28"/>
        </w:rPr>
        <w:t xml:space="preserve"> </w:t>
      </w:r>
      <w:r w:rsidR="00FE039B" w:rsidRPr="008749EA">
        <w:rPr>
          <w:rFonts w:ascii="Times New Roman" w:hAnsi="Times New Roman"/>
          <w:sz w:val="28"/>
          <w:szCs w:val="28"/>
        </w:rPr>
        <w:t>немного утрировать</w:t>
      </w:r>
      <w:r w:rsidR="00DF665E" w:rsidRPr="008749EA">
        <w:rPr>
          <w:rFonts w:ascii="Times New Roman" w:hAnsi="Times New Roman"/>
          <w:sz w:val="28"/>
          <w:szCs w:val="28"/>
        </w:rPr>
        <w:t xml:space="preserve"> </w:t>
      </w:r>
      <w:r w:rsidR="00FE039B" w:rsidRPr="008749EA">
        <w:rPr>
          <w:rFonts w:ascii="Times New Roman" w:hAnsi="Times New Roman"/>
          <w:sz w:val="28"/>
          <w:szCs w:val="28"/>
        </w:rPr>
        <w:t>бремя</w:t>
      </w:r>
      <w:r w:rsidR="001135BA" w:rsidRPr="008749EA">
        <w:rPr>
          <w:rFonts w:ascii="Times New Roman" w:hAnsi="Times New Roman"/>
          <w:sz w:val="28"/>
          <w:szCs w:val="28"/>
        </w:rPr>
        <w:t xml:space="preserve"> приближающейся кары</w:t>
      </w:r>
      <w:r w:rsidR="00DF665E" w:rsidRPr="008749EA">
        <w:rPr>
          <w:rFonts w:ascii="Times New Roman" w:hAnsi="Times New Roman"/>
          <w:sz w:val="28"/>
          <w:szCs w:val="28"/>
        </w:rPr>
        <w:t xml:space="preserve">, учитывая трусливость </w:t>
      </w:r>
      <w:r w:rsidR="001135BA" w:rsidRPr="008749EA">
        <w:rPr>
          <w:rFonts w:ascii="Times New Roman" w:hAnsi="Times New Roman"/>
          <w:sz w:val="28"/>
          <w:szCs w:val="28"/>
        </w:rPr>
        <w:t>субъектов</w:t>
      </w:r>
      <w:r w:rsidR="00DF665E" w:rsidRPr="008749EA">
        <w:rPr>
          <w:rFonts w:ascii="Times New Roman" w:hAnsi="Times New Roman"/>
          <w:sz w:val="28"/>
          <w:szCs w:val="28"/>
        </w:rPr>
        <w:t>.</w:t>
      </w:r>
    </w:p>
    <w:p w14:paraId="4A9DF984" w14:textId="6DB5E9C8" w:rsidR="00D86ADE" w:rsidRPr="008749EA" w:rsidRDefault="00AB723C" w:rsidP="00F86A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 xml:space="preserve">В наше время </w:t>
      </w:r>
      <w:r w:rsidR="00087B12">
        <w:rPr>
          <w:rFonts w:ascii="Times New Roman" w:hAnsi="Times New Roman"/>
          <w:sz w:val="28"/>
          <w:szCs w:val="28"/>
        </w:rPr>
        <w:t>судьбоносным значением обладают подростковые встречи.</w:t>
      </w:r>
      <w:r w:rsidR="008B5736">
        <w:rPr>
          <w:rFonts w:ascii="Times New Roman" w:hAnsi="Times New Roman"/>
          <w:sz w:val="28"/>
          <w:szCs w:val="28"/>
        </w:rPr>
        <w:t xml:space="preserve"> </w:t>
      </w:r>
      <w:r w:rsidR="008F5236">
        <w:rPr>
          <w:rFonts w:ascii="Times New Roman" w:hAnsi="Times New Roman"/>
          <w:sz w:val="28"/>
          <w:szCs w:val="28"/>
        </w:rPr>
        <w:t>Каждая из них относится к деятельности специальных инстанций.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8F5236">
        <w:rPr>
          <w:rFonts w:ascii="Times New Roman" w:hAnsi="Times New Roman"/>
          <w:sz w:val="28"/>
          <w:szCs w:val="28"/>
        </w:rPr>
        <w:t xml:space="preserve">Компетенция и важность определяются на основании 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8F5236">
        <w:rPr>
          <w:rFonts w:ascii="Times New Roman" w:hAnsi="Times New Roman"/>
          <w:sz w:val="28"/>
          <w:szCs w:val="28"/>
        </w:rPr>
        <w:t>предусмотренного для тако</w:t>
      </w:r>
      <w:r w:rsidR="008B5736">
        <w:rPr>
          <w:rFonts w:ascii="Times New Roman" w:hAnsi="Times New Roman"/>
          <w:sz w:val="28"/>
          <w:szCs w:val="28"/>
        </w:rPr>
        <w:t>вых случаев распоряжения</w:t>
      </w:r>
      <w:r w:rsidRPr="008749EA">
        <w:rPr>
          <w:rFonts w:ascii="Times New Roman" w:hAnsi="Times New Roman"/>
          <w:sz w:val="28"/>
          <w:szCs w:val="28"/>
        </w:rPr>
        <w:t xml:space="preserve">. </w:t>
      </w:r>
      <w:r w:rsidR="008B5736">
        <w:rPr>
          <w:rFonts w:ascii="Times New Roman" w:hAnsi="Times New Roman"/>
          <w:sz w:val="28"/>
          <w:szCs w:val="28"/>
        </w:rPr>
        <w:t xml:space="preserve">Специализированные </w:t>
      </w:r>
      <w:r w:rsidR="00535009">
        <w:rPr>
          <w:rFonts w:ascii="Times New Roman" w:hAnsi="Times New Roman"/>
          <w:sz w:val="28"/>
          <w:szCs w:val="28"/>
        </w:rPr>
        <w:t>подразделения несут ответственность за организационный процесс</w:t>
      </w:r>
      <w:r w:rsidRPr="008749EA">
        <w:rPr>
          <w:rFonts w:ascii="Times New Roman" w:hAnsi="Times New Roman"/>
          <w:sz w:val="28"/>
          <w:szCs w:val="28"/>
        </w:rPr>
        <w:t xml:space="preserve"> профилактической деятельности</w:t>
      </w:r>
      <w:r w:rsidR="00535009">
        <w:rPr>
          <w:rFonts w:ascii="Times New Roman" w:hAnsi="Times New Roman"/>
          <w:sz w:val="28"/>
          <w:szCs w:val="28"/>
        </w:rPr>
        <w:t xml:space="preserve">. Кроме того, её </w:t>
      </w:r>
      <w:r w:rsidR="00535009" w:rsidRPr="008749EA">
        <w:rPr>
          <w:rFonts w:ascii="Times New Roman" w:hAnsi="Times New Roman"/>
          <w:sz w:val="28"/>
          <w:szCs w:val="28"/>
        </w:rPr>
        <w:t>увелич</w:t>
      </w:r>
      <w:r w:rsidR="00535009">
        <w:rPr>
          <w:rFonts w:ascii="Times New Roman" w:hAnsi="Times New Roman"/>
          <w:sz w:val="28"/>
          <w:szCs w:val="28"/>
        </w:rPr>
        <w:t xml:space="preserve">ением и 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535009" w:rsidRPr="008749EA">
        <w:rPr>
          <w:rFonts w:ascii="Times New Roman" w:hAnsi="Times New Roman"/>
          <w:sz w:val="28"/>
          <w:szCs w:val="28"/>
        </w:rPr>
        <w:t>результативность</w:t>
      </w:r>
      <w:r w:rsidR="00535009">
        <w:rPr>
          <w:rFonts w:ascii="Times New Roman" w:hAnsi="Times New Roman"/>
          <w:sz w:val="28"/>
          <w:szCs w:val="28"/>
        </w:rPr>
        <w:t xml:space="preserve">ю тоже занимаются они. Бесспорно, такие действия базируются на основании </w:t>
      </w:r>
      <w:r w:rsidR="00535009">
        <w:rPr>
          <w:rFonts w:ascii="Times New Roman" w:hAnsi="Times New Roman"/>
          <w:sz w:val="28"/>
          <w:szCs w:val="28"/>
        </w:rPr>
        <w:lastRenderedPageBreak/>
        <w:t>соответствующего документа</w:t>
      </w:r>
      <w:r w:rsidR="003D60BE">
        <w:rPr>
          <w:rFonts w:ascii="Times New Roman" w:hAnsi="Times New Roman"/>
          <w:sz w:val="28"/>
          <w:szCs w:val="28"/>
        </w:rPr>
        <w:t xml:space="preserve">. </w:t>
      </w:r>
      <w:r w:rsidR="00535009">
        <w:rPr>
          <w:rFonts w:ascii="Times New Roman" w:hAnsi="Times New Roman"/>
          <w:sz w:val="28"/>
          <w:szCs w:val="28"/>
        </w:rPr>
        <w:t xml:space="preserve">На его основании, мы можем выделить обязательные действия: </w:t>
      </w:r>
    </w:p>
    <w:p w14:paraId="5B1085C3" w14:textId="7B204768" w:rsidR="00CB74A8" w:rsidRPr="008749EA" w:rsidRDefault="003650EF" w:rsidP="00F86A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-</w:t>
      </w:r>
      <w:r w:rsidR="003D60BE">
        <w:rPr>
          <w:rFonts w:ascii="Times New Roman" w:hAnsi="Times New Roman"/>
          <w:sz w:val="28"/>
          <w:szCs w:val="28"/>
        </w:rPr>
        <w:t>П</w:t>
      </w:r>
      <w:r w:rsidR="003D60BE" w:rsidRPr="003D60BE">
        <w:rPr>
          <w:rFonts w:ascii="Times New Roman" w:hAnsi="Times New Roman"/>
          <w:sz w:val="28"/>
          <w:szCs w:val="28"/>
        </w:rPr>
        <w:t>редварение</w:t>
      </w:r>
      <w:r w:rsidR="003D60BE">
        <w:rPr>
          <w:rFonts w:ascii="Times New Roman" w:hAnsi="Times New Roman"/>
          <w:sz w:val="28"/>
          <w:szCs w:val="28"/>
        </w:rPr>
        <w:t xml:space="preserve"> </w:t>
      </w:r>
      <w:r w:rsidR="00BF648C">
        <w:rPr>
          <w:rFonts w:ascii="Times New Roman" w:hAnsi="Times New Roman"/>
          <w:sz w:val="28"/>
          <w:szCs w:val="28"/>
        </w:rPr>
        <w:t xml:space="preserve">групповой </w:t>
      </w:r>
      <w:r w:rsidR="003D60BE">
        <w:rPr>
          <w:rFonts w:ascii="Times New Roman" w:hAnsi="Times New Roman"/>
          <w:sz w:val="28"/>
          <w:szCs w:val="28"/>
        </w:rPr>
        <w:t xml:space="preserve">подростковой </w:t>
      </w:r>
      <w:r w:rsidR="00BF648C">
        <w:rPr>
          <w:rFonts w:ascii="Times New Roman" w:hAnsi="Times New Roman"/>
          <w:sz w:val="28"/>
          <w:szCs w:val="28"/>
        </w:rPr>
        <w:t xml:space="preserve">преступности </w:t>
      </w:r>
      <w:r w:rsidR="00D86ADE" w:rsidRPr="008749EA">
        <w:rPr>
          <w:rFonts w:ascii="Times New Roman" w:hAnsi="Times New Roman"/>
          <w:sz w:val="28"/>
          <w:szCs w:val="28"/>
        </w:rPr>
        <w:t>и рецидивизм;</w:t>
      </w:r>
    </w:p>
    <w:p w14:paraId="7DED799B" w14:textId="7C772488" w:rsidR="00CB74A8" w:rsidRPr="008749EA" w:rsidRDefault="003650EF" w:rsidP="00F86A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-</w:t>
      </w:r>
      <w:r w:rsidR="003D60BE" w:rsidRPr="008749EA">
        <w:rPr>
          <w:rFonts w:ascii="Times New Roman" w:hAnsi="Times New Roman"/>
          <w:sz w:val="28"/>
          <w:szCs w:val="28"/>
        </w:rPr>
        <w:t>Обнаружение</w:t>
      </w:r>
      <w:r w:rsidR="00D86ADE" w:rsidRPr="008749EA">
        <w:rPr>
          <w:rFonts w:ascii="Times New Roman" w:hAnsi="Times New Roman"/>
          <w:sz w:val="28"/>
          <w:szCs w:val="28"/>
        </w:rPr>
        <w:t xml:space="preserve"> </w:t>
      </w:r>
      <w:r w:rsidR="003D60BE">
        <w:rPr>
          <w:rFonts w:ascii="Times New Roman" w:hAnsi="Times New Roman"/>
          <w:sz w:val="28"/>
          <w:szCs w:val="28"/>
        </w:rPr>
        <w:t xml:space="preserve">причастных к противозаконным деяниям </w:t>
      </w:r>
      <w:r w:rsidR="00D86ADE" w:rsidRPr="008749EA">
        <w:rPr>
          <w:rFonts w:ascii="Times New Roman" w:hAnsi="Times New Roman"/>
          <w:sz w:val="28"/>
          <w:szCs w:val="28"/>
        </w:rPr>
        <w:t>лиц;</w:t>
      </w:r>
    </w:p>
    <w:p w14:paraId="07B0718F" w14:textId="4B14D893" w:rsidR="00A14059" w:rsidRPr="008749EA" w:rsidRDefault="003650EF" w:rsidP="00F86A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-</w:t>
      </w:r>
      <w:r w:rsidR="00D86ADE" w:rsidRPr="008749EA">
        <w:rPr>
          <w:rFonts w:ascii="Times New Roman" w:hAnsi="Times New Roman"/>
          <w:sz w:val="28"/>
          <w:szCs w:val="28"/>
        </w:rPr>
        <w:t xml:space="preserve">Предотвращение </w:t>
      </w:r>
      <w:r w:rsidR="003D60BE" w:rsidRPr="008749EA">
        <w:rPr>
          <w:rFonts w:ascii="Times New Roman" w:hAnsi="Times New Roman"/>
          <w:sz w:val="28"/>
          <w:szCs w:val="28"/>
        </w:rPr>
        <w:t>неимоверного</w:t>
      </w:r>
      <w:r w:rsidR="0053393B">
        <w:rPr>
          <w:rFonts w:ascii="Times New Roman" w:hAnsi="Times New Roman"/>
          <w:sz w:val="28"/>
          <w:szCs w:val="28"/>
        </w:rPr>
        <w:t xml:space="preserve"> употребления алкогольных и психоактивных веществ несовершеннолетними</w:t>
      </w:r>
      <w:r w:rsidR="00A14059" w:rsidRPr="008749EA">
        <w:rPr>
          <w:rFonts w:ascii="Times New Roman" w:hAnsi="Times New Roman"/>
          <w:sz w:val="28"/>
          <w:szCs w:val="28"/>
        </w:rPr>
        <w:t>;</w:t>
      </w:r>
    </w:p>
    <w:p w14:paraId="17013146" w14:textId="551DCF46" w:rsidR="00A14059" w:rsidRPr="008749EA" w:rsidRDefault="003650EF" w:rsidP="00F86A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-</w:t>
      </w:r>
      <w:r w:rsidR="0053393B">
        <w:rPr>
          <w:rFonts w:ascii="Times New Roman" w:hAnsi="Times New Roman"/>
          <w:sz w:val="28"/>
          <w:szCs w:val="28"/>
        </w:rPr>
        <w:t>Недопущение общественно-опасных действий по отношению к подросткам;</w:t>
      </w:r>
      <w:r w:rsidR="00D86ADE" w:rsidRPr="008749EA">
        <w:rPr>
          <w:rFonts w:ascii="Times New Roman" w:hAnsi="Times New Roman"/>
          <w:sz w:val="28"/>
          <w:szCs w:val="28"/>
        </w:rPr>
        <w:t xml:space="preserve"> </w:t>
      </w:r>
    </w:p>
    <w:p w14:paraId="23CC185B" w14:textId="25DEC63E" w:rsidR="00A14059" w:rsidRPr="008749EA" w:rsidRDefault="00D86ADE" w:rsidP="00F86A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-</w:t>
      </w:r>
      <w:r w:rsidR="00F81CA8" w:rsidRPr="008749EA">
        <w:rPr>
          <w:rFonts w:ascii="Times New Roman" w:hAnsi="Times New Roman"/>
          <w:sz w:val="28"/>
          <w:szCs w:val="28"/>
        </w:rPr>
        <w:t xml:space="preserve">Проведение </w:t>
      </w:r>
      <w:r w:rsidR="0053393B" w:rsidRPr="008749EA">
        <w:rPr>
          <w:rFonts w:ascii="Times New Roman" w:hAnsi="Times New Roman"/>
          <w:sz w:val="28"/>
          <w:szCs w:val="28"/>
        </w:rPr>
        <w:t>нужной</w:t>
      </w:r>
      <w:r w:rsidR="00F81CA8" w:rsidRPr="008749EA">
        <w:rPr>
          <w:rFonts w:ascii="Times New Roman" w:hAnsi="Times New Roman"/>
          <w:sz w:val="28"/>
          <w:szCs w:val="28"/>
        </w:rPr>
        <w:t xml:space="preserve"> работы с</w:t>
      </w:r>
      <w:r w:rsidR="003650EF" w:rsidRPr="008749EA">
        <w:rPr>
          <w:rFonts w:ascii="Times New Roman" w:hAnsi="Times New Roman"/>
          <w:sz w:val="28"/>
          <w:szCs w:val="28"/>
        </w:rPr>
        <w:t xml:space="preserve"> </w:t>
      </w:r>
      <w:r w:rsidR="0053393B">
        <w:rPr>
          <w:rFonts w:ascii="Times New Roman" w:hAnsi="Times New Roman"/>
          <w:sz w:val="28"/>
          <w:szCs w:val="28"/>
        </w:rPr>
        <w:t xml:space="preserve">детскими </w:t>
      </w:r>
      <w:r w:rsidR="00A14059" w:rsidRPr="008749EA">
        <w:rPr>
          <w:rFonts w:ascii="Times New Roman" w:hAnsi="Times New Roman"/>
          <w:sz w:val="28"/>
          <w:szCs w:val="28"/>
        </w:rPr>
        <w:t xml:space="preserve">законными </w:t>
      </w:r>
      <w:r w:rsidR="00001112" w:rsidRPr="008749EA">
        <w:rPr>
          <w:rFonts w:ascii="Times New Roman" w:hAnsi="Times New Roman"/>
          <w:sz w:val="28"/>
          <w:szCs w:val="28"/>
        </w:rPr>
        <w:t>представителями,</w:t>
      </w:r>
      <w:r w:rsidR="0053393B">
        <w:rPr>
          <w:rFonts w:ascii="Times New Roman" w:hAnsi="Times New Roman"/>
          <w:sz w:val="28"/>
          <w:szCs w:val="28"/>
        </w:rPr>
        <w:t xml:space="preserve"> </w:t>
      </w:r>
      <w:r w:rsidR="003650EF" w:rsidRPr="008749EA">
        <w:rPr>
          <w:rFonts w:ascii="Times New Roman" w:hAnsi="Times New Roman"/>
          <w:sz w:val="28"/>
          <w:szCs w:val="28"/>
        </w:rPr>
        <w:t xml:space="preserve">которые </w:t>
      </w:r>
      <w:r w:rsidR="0053393B">
        <w:rPr>
          <w:rFonts w:ascii="Times New Roman" w:hAnsi="Times New Roman"/>
          <w:sz w:val="28"/>
          <w:szCs w:val="28"/>
        </w:rPr>
        <w:t>отказываются исполнять семейные</w:t>
      </w:r>
      <w:r w:rsidR="00CB74A8" w:rsidRPr="008749EA">
        <w:rPr>
          <w:rFonts w:ascii="Times New Roman" w:hAnsi="Times New Roman"/>
          <w:sz w:val="28"/>
          <w:szCs w:val="28"/>
        </w:rPr>
        <w:t xml:space="preserve"> обязанности</w:t>
      </w:r>
      <w:r w:rsidR="00A14059" w:rsidRPr="008749EA">
        <w:rPr>
          <w:rFonts w:ascii="Times New Roman" w:hAnsi="Times New Roman"/>
          <w:sz w:val="28"/>
          <w:szCs w:val="28"/>
        </w:rPr>
        <w:t>;</w:t>
      </w:r>
    </w:p>
    <w:p w14:paraId="67CF314D" w14:textId="40D97DA0" w:rsidR="00A14059" w:rsidRPr="008749EA" w:rsidRDefault="003650EF" w:rsidP="00F86A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-</w:t>
      </w:r>
      <w:r w:rsidR="0053393B" w:rsidRPr="0053393B">
        <w:rPr>
          <w:rFonts w:ascii="Times New Roman" w:hAnsi="Times New Roman"/>
          <w:sz w:val="28"/>
          <w:szCs w:val="28"/>
        </w:rPr>
        <w:t>Организаци</w:t>
      </w:r>
      <w:r w:rsidR="0053393B">
        <w:rPr>
          <w:rFonts w:ascii="Times New Roman" w:hAnsi="Times New Roman"/>
          <w:sz w:val="28"/>
          <w:szCs w:val="28"/>
        </w:rPr>
        <w:t>я рейдов и превентивных действий</w:t>
      </w:r>
      <w:r w:rsidR="00A14059" w:rsidRPr="008749EA">
        <w:rPr>
          <w:rFonts w:ascii="Times New Roman" w:hAnsi="Times New Roman"/>
          <w:sz w:val="28"/>
          <w:szCs w:val="28"/>
        </w:rPr>
        <w:t>;</w:t>
      </w:r>
    </w:p>
    <w:p w14:paraId="19F908B6" w14:textId="04C7F193" w:rsidR="00A14059" w:rsidRPr="008749EA" w:rsidRDefault="003650EF" w:rsidP="00F86A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-</w:t>
      </w:r>
      <w:r w:rsidR="00F81CA8" w:rsidRPr="008749EA">
        <w:rPr>
          <w:rFonts w:ascii="Times New Roman" w:hAnsi="Times New Roman"/>
          <w:sz w:val="28"/>
          <w:szCs w:val="28"/>
        </w:rPr>
        <w:t>Занятие</w:t>
      </w:r>
      <w:r w:rsidRPr="008749EA">
        <w:rPr>
          <w:rFonts w:ascii="Times New Roman" w:hAnsi="Times New Roman"/>
          <w:sz w:val="28"/>
          <w:szCs w:val="28"/>
        </w:rPr>
        <w:t xml:space="preserve"> организационной</w:t>
      </w:r>
      <w:r w:rsidR="00F81CA8" w:rsidRPr="008749EA">
        <w:rPr>
          <w:rFonts w:ascii="Times New Roman" w:hAnsi="Times New Roman"/>
          <w:sz w:val="28"/>
          <w:szCs w:val="28"/>
        </w:rPr>
        <w:t xml:space="preserve"> работой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F81CA8" w:rsidRPr="008749EA">
        <w:rPr>
          <w:rFonts w:ascii="Times New Roman" w:hAnsi="Times New Roman"/>
          <w:sz w:val="28"/>
          <w:szCs w:val="28"/>
        </w:rPr>
        <w:t xml:space="preserve">с личным </w:t>
      </w:r>
      <w:r w:rsidR="0053393B">
        <w:rPr>
          <w:rFonts w:ascii="Times New Roman" w:hAnsi="Times New Roman"/>
          <w:sz w:val="28"/>
          <w:szCs w:val="28"/>
        </w:rPr>
        <w:t xml:space="preserve">субъективным составом Управления МВД </w:t>
      </w:r>
      <w:r w:rsidR="00F81CA8" w:rsidRPr="008749EA">
        <w:rPr>
          <w:rFonts w:ascii="Times New Roman" w:hAnsi="Times New Roman"/>
          <w:sz w:val="28"/>
          <w:szCs w:val="28"/>
        </w:rPr>
        <w:t>России.</w:t>
      </w:r>
    </w:p>
    <w:p w14:paraId="0BA7E53D" w14:textId="0DBEC511" w:rsidR="00C476F8" w:rsidRPr="008749EA" w:rsidRDefault="00001112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спецподразделений</w:t>
      </w:r>
      <w:r w:rsidR="00F81CA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сконце</w:t>
      </w:r>
      <w:r w:rsidRPr="008749EA">
        <w:rPr>
          <w:rFonts w:ascii="Times New Roman" w:hAnsi="Times New Roman"/>
          <w:color w:val="000000"/>
          <w:sz w:val="28"/>
          <w:szCs w:val="28"/>
        </w:rPr>
        <w:t>нтрирован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3650EF" w:rsidRPr="008749EA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F81CA8" w:rsidRPr="008749EA">
        <w:rPr>
          <w:rFonts w:ascii="Times New Roman" w:hAnsi="Times New Roman"/>
          <w:color w:val="000000"/>
          <w:sz w:val="28"/>
          <w:szCs w:val="28"/>
        </w:rPr>
        <w:t>проведении разбора</w:t>
      </w:r>
      <w:r w:rsidR="003650EF" w:rsidRPr="008749EA">
        <w:rPr>
          <w:rFonts w:ascii="Times New Roman" w:hAnsi="Times New Roman"/>
          <w:color w:val="000000"/>
          <w:sz w:val="28"/>
          <w:szCs w:val="28"/>
        </w:rPr>
        <w:t xml:space="preserve"> состояния, </w:t>
      </w:r>
      <w:r w:rsidR="00F81CA8" w:rsidRPr="008749EA">
        <w:rPr>
          <w:rFonts w:ascii="Times New Roman" w:hAnsi="Times New Roman"/>
          <w:color w:val="000000"/>
          <w:sz w:val="28"/>
          <w:szCs w:val="28"/>
        </w:rPr>
        <w:t>строения</w:t>
      </w:r>
      <w:r w:rsidR="003650EF" w:rsidRPr="008749E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81CA8" w:rsidRPr="008749EA">
        <w:rPr>
          <w:rFonts w:ascii="Times New Roman" w:hAnsi="Times New Roman"/>
          <w:color w:val="000000"/>
          <w:sz w:val="28"/>
          <w:szCs w:val="28"/>
        </w:rPr>
        <w:t>статики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правонарушений</w:t>
      </w:r>
      <w:r w:rsidR="00F81CA8" w:rsidRPr="008749EA">
        <w:rPr>
          <w:rFonts w:ascii="Times New Roman" w:hAnsi="Times New Roman"/>
          <w:color w:val="000000"/>
          <w:sz w:val="28"/>
          <w:szCs w:val="28"/>
        </w:rPr>
        <w:t>, исполнение которых происходит</w:t>
      </w:r>
      <w:r w:rsidR="003650EF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83DE6">
        <w:rPr>
          <w:rFonts w:ascii="Times New Roman" w:hAnsi="Times New Roman"/>
          <w:color w:val="000000"/>
          <w:sz w:val="28"/>
          <w:szCs w:val="28"/>
        </w:rPr>
        <w:t>подведомственных</w:t>
      </w:r>
      <w:r w:rsidR="00F81CA8" w:rsidRPr="008749EA">
        <w:rPr>
          <w:rFonts w:ascii="Times New Roman" w:hAnsi="Times New Roman"/>
          <w:color w:val="000000"/>
          <w:sz w:val="28"/>
          <w:szCs w:val="28"/>
        </w:rPr>
        <w:t xml:space="preserve"> им территориям.</w:t>
      </w:r>
      <w:r w:rsidR="00F81CA8" w:rsidRPr="008749EA">
        <w:t xml:space="preserve"> </w:t>
      </w:r>
      <w:r w:rsidR="00F81CA8" w:rsidRPr="008749EA">
        <w:rPr>
          <w:rFonts w:ascii="Times New Roman" w:hAnsi="Times New Roman"/>
          <w:color w:val="000000"/>
          <w:sz w:val="28"/>
          <w:szCs w:val="28"/>
        </w:rPr>
        <w:t>Кроме того, именно они будут оценивать эффективность мер властей по предотвращению, а затем и подавлению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.</w:t>
      </w:r>
    </w:p>
    <w:p w14:paraId="29792F85" w14:textId="52D777B6" w:rsidR="00C476F8" w:rsidRPr="008749EA" w:rsidRDefault="00196C1E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32"/>
          <w:szCs w:val="28"/>
        </w:rPr>
      </w:pPr>
      <w:r w:rsidRPr="00673D5C">
        <w:rPr>
          <w:rFonts w:ascii="Times New Roman" w:hAnsi="Times New Roman"/>
          <w:color w:val="000000"/>
          <w:sz w:val="28"/>
          <w:szCs w:val="28"/>
        </w:rPr>
        <w:t>Все подразделения ОВД принимают участие в реализации</w:t>
      </w:r>
      <w:r w:rsidR="007057D3" w:rsidRPr="00673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3564" w:rsidRPr="00673D5C">
        <w:rPr>
          <w:rFonts w:ascii="Times New Roman" w:hAnsi="Times New Roman"/>
          <w:color w:val="000000"/>
          <w:sz w:val="28"/>
          <w:szCs w:val="28"/>
        </w:rPr>
        <w:t xml:space="preserve">профилактических </w:t>
      </w:r>
      <w:r w:rsidRPr="00673D5C">
        <w:rPr>
          <w:rFonts w:ascii="Times New Roman" w:hAnsi="Times New Roman"/>
          <w:color w:val="000000"/>
          <w:sz w:val="28"/>
          <w:szCs w:val="28"/>
        </w:rPr>
        <w:t xml:space="preserve">мер для ликвидации </w:t>
      </w:r>
      <w:r w:rsidR="007057D3" w:rsidRPr="00673D5C">
        <w:rPr>
          <w:rFonts w:ascii="Times New Roman" w:hAnsi="Times New Roman"/>
          <w:color w:val="000000"/>
          <w:sz w:val="28"/>
          <w:szCs w:val="28"/>
        </w:rPr>
        <w:t>несовершеннолетних правонарушений</w:t>
      </w:r>
      <w:r w:rsidRPr="00673D5C">
        <w:rPr>
          <w:rFonts w:ascii="Times New Roman" w:hAnsi="Times New Roman"/>
          <w:color w:val="000000"/>
          <w:sz w:val="28"/>
          <w:szCs w:val="28"/>
        </w:rPr>
        <w:t>.</w:t>
      </w:r>
      <w:r w:rsidR="007057D3" w:rsidRPr="00673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74A8" w:rsidRPr="00673D5C">
        <w:rPr>
          <w:rFonts w:ascii="Times New Roman" w:hAnsi="Times New Roman"/>
          <w:color w:val="000000"/>
          <w:sz w:val="28"/>
          <w:szCs w:val="28"/>
        </w:rPr>
        <w:t>О</w:t>
      </w:r>
      <w:r w:rsidR="00C476F8" w:rsidRPr="00673D5C">
        <w:rPr>
          <w:rFonts w:ascii="Times New Roman" w:hAnsi="Times New Roman"/>
          <w:color w:val="000000"/>
          <w:sz w:val="28"/>
          <w:szCs w:val="28"/>
        </w:rPr>
        <w:t>беспечение</w:t>
      </w:r>
      <w:r w:rsidRPr="00673D5C">
        <w:rPr>
          <w:rFonts w:ascii="Times New Roman" w:hAnsi="Times New Roman"/>
          <w:color w:val="000000"/>
          <w:sz w:val="28"/>
          <w:szCs w:val="28"/>
        </w:rPr>
        <w:t>м необходимых</w:t>
      </w:r>
      <w:r w:rsidR="00C476F8" w:rsidRPr="00673D5C">
        <w:rPr>
          <w:rFonts w:ascii="Times New Roman" w:hAnsi="Times New Roman"/>
          <w:color w:val="000000"/>
          <w:sz w:val="28"/>
          <w:szCs w:val="28"/>
        </w:rPr>
        <w:t xml:space="preserve"> мер </w:t>
      </w:r>
      <w:r w:rsidRPr="00673D5C">
        <w:rPr>
          <w:rFonts w:ascii="Times New Roman" w:hAnsi="Times New Roman"/>
          <w:color w:val="000000"/>
          <w:sz w:val="28"/>
          <w:szCs w:val="28"/>
        </w:rPr>
        <w:t>оказания</w:t>
      </w:r>
      <w:r w:rsidR="00C476F8" w:rsidRPr="00673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3D5C">
        <w:rPr>
          <w:rFonts w:ascii="Times New Roman" w:hAnsi="Times New Roman"/>
          <w:color w:val="000000"/>
          <w:sz w:val="28"/>
          <w:szCs w:val="28"/>
        </w:rPr>
        <w:t>стабильной</w:t>
      </w:r>
      <w:r w:rsidR="00C476F8" w:rsidRPr="00673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3D5C">
        <w:rPr>
          <w:rFonts w:ascii="Times New Roman" w:hAnsi="Times New Roman"/>
          <w:color w:val="000000"/>
          <w:sz w:val="28"/>
          <w:szCs w:val="28"/>
        </w:rPr>
        <w:t>поддержки</w:t>
      </w:r>
      <w:r w:rsidR="00C476F8" w:rsidRPr="00673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3D5C">
        <w:rPr>
          <w:rFonts w:ascii="Times New Roman" w:hAnsi="Times New Roman"/>
          <w:color w:val="000000"/>
          <w:sz w:val="28"/>
          <w:szCs w:val="28"/>
        </w:rPr>
        <w:t>со стороны надлежащих подразделений</w:t>
      </w:r>
      <w:r w:rsidR="00C476F8" w:rsidRPr="00673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49EA" w:rsidRPr="00673D5C">
        <w:rPr>
          <w:rFonts w:ascii="Times New Roman" w:hAnsi="Times New Roman"/>
          <w:color w:val="000000"/>
          <w:sz w:val="28"/>
          <w:szCs w:val="28"/>
        </w:rPr>
        <w:t>занимается МВД</w:t>
      </w:r>
      <w:r w:rsidRPr="00673D5C">
        <w:rPr>
          <w:rFonts w:ascii="Times New Roman" w:hAnsi="Times New Roman"/>
          <w:color w:val="000000"/>
          <w:sz w:val="28"/>
          <w:szCs w:val="28"/>
        </w:rPr>
        <w:t>, начальники</w:t>
      </w:r>
      <w:r w:rsidR="007057D3" w:rsidRPr="00673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3DE6" w:rsidRPr="00F83DE6">
        <w:rPr>
          <w:rFonts w:ascii="Times New Roman" w:hAnsi="Times New Roman"/>
          <w:color w:val="000000"/>
          <w:sz w:val="28"/>
          <w:szCs w:val="28"/>
        </w:rPr>
        <w:t>У</w:t>
      </w:r>
      <w:r w:rsidR="00F83DE6">
        <w:rPr>
          <w:rFonts w:ascii="Times New Roman" w:hAnsi="Times New Roman"/>
          <w:color w:val="000000"/>
          <w:sz w:val="28"/>
          <w:szCs w:val="28"/>
        </w:rPr>
        <w:t xml:space="preserve">ВД </w:t>
      </w:r>
      <w:r w:rsidR="007057D3" w:rsidRPr="008749EA">
        <w:rPr>
          <w:rFonts w:ascii="Times New Roman" w:hAnsi="Times New Roman"/>
          <w:color w:val="000000"/>
          <w:sz w:val="28"/>
          <w:szCs w:val="28"/>
        </w:rPr>
        <w:t>субъектов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83DE6">
        <w:rPr>
          <w:rFonts w:ascii="Times New Roman" w:hAnsi="Times New Roman"/>
          <w:color w:val="000000"/>
          <w:sz w:val="28"/>
          <w:szCs w:val="28"/>
        </w:rPr>
        <w:t xml:space="preserve">ОВД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в муницип</w:t>
      </w:r>
      <w:r w:rsidR="00F83DE6">
        <w:rPr>
          <w:rFonts w:ascii="Times New Roman" w:hAnsi="Times New Roman"/>
          <w:color w:val="000000"/>
          <w:sz w:val="28"/>
          <w:szCs w:val="28"/>
        </w:rPr>
        <w:t xml:space="preserve">альных образованиях, на железнодорожном, речном, морском транспорте и во время авиаперевозок. </w:t>
      </w:r>
      <w:r w:rsidR="00F83DE6">
        <w:rPr>
          <w:rFonts w:ascii="Times New Roman" w:hAnsi="Times New Roman"/>
          <w:sz w:val="28"/>
        </w:rPr>
        <w:t xml:space="preserve">Однако не только такие действия совершают для достижения обозначенной цели. Педагогическая деятельность сосредоточена на: </w:t>
      </w:r>
    </w:p>
    <w:p w14:paraId="2920D9E2" w14:textId="218A23CC" w:rsidR="00C476F8" w:rsidRPr="008749EA" w:rsidRDefault="00C476F8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I. </w:t>
      </w:r>
      <w:r w:rsidR="00F83DE6" w:rsidRPr="008749EA">
        <w:rPr>
          <w:rFonts w:ascii="Times New Roman" w:hAnsi="Times New Roman"/>
          <w:color w:val="000000"/>
          <w:sz w:val="28"/>
          <w:szCs w:val="28"/>
        </w:rPr>
        <w:t>Усиление</w:t>
      </w:r>
      <w:r w:rsidR="00196C1E" w:rsidRPr="008749EA">
        <w:rPr>
          <w:rFonts w:ascii="Times New Roman" w:hAnsi="Times New Roman"/>
          <w:color w:val="000000"/>
          <w:sz w:val="28"/>
          <w:szCs w:val="28"/>
        </w:rPr>
        <w:t xml:space="preserve"> семейной роли</w:t>
      </w:r>
      <w:r w:rsidRPr="008749EA">
        <w:rPr>
          <w:rFonts w:ascii="Times New Roman" w:hAnsi="Times New Roman"/>
          <w:color w:val="000000"/>
          <w:sz w:val="28"/>
          <w:szCs w:val="28"/>
        </w:rPr>
        <w:t>.</w:t>
      </w:r>
    </w:p>
    <w:p w14:paraId="6C538166" w14:textId="62271CE7" w:rsidR="00C476F8" w:rsidRPr="008749EA" w:rsidRDefault="00F83DE6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Среди важнейших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направлений профилактики подросткового девиантного поведения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данная задача занимает почётное место. </w:t>
      </w:r>
      <w:r w:rsidR="00B94F6F">
        <w:rPr>
          <w:rFonts w:ascii="Times New Roman" w:hAnsi="Times New Roman"/>
          <w:color w:val="000000"/>
          <w:sz w:val="28"/>
          <w:szCs w:val="28"/>
        </w:rPr>
        <w:t>Конечно же, когда организовываются</w:t>
      </w:r>
      <w:r w:rsidR="00196C1E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F6F">
        <w:rPr>
          <w:rFonts w:ascii="Times New Roman" w:hAnsi="Times New Roman"/>
          <w:color w:val="000000"/>
          <w:sz w:val="28"/>
          <w:szCs w:val="28"/>
        </w:rPr>
        <w:t xml:space="preserve">комфортные условия, становится возможным </w:t>
      </w:r>
      <w:r w:rsidR="00B94F6F">
        <w:rPr>
          <w:rFonts w:ascii="Times New Roman" w:hAnsi="Times New Roman"/>
          <w:color w:val="000000"/>
          <w:sz w:val="28"/>
          <w:szCs w:val="28"/>
        </w:rPr>
        <w:lastRenderedPageBreak/>
        <w:t xml:space="preserve">решить любую проблему. Но не всё так просто. Для создания комфортности надлежит воплотить в реальность следующие составляющие: </w:t>
      </w:r>
    </w:p>
    <w:p w14:paraId="5A981F23" w14:textId="68473500" w:rsidR="00C476F8" w:rsidRPr="008749EA" w:rsidRDefault="00B94F6F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Создать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благоприятную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этическую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обстановку в семье. </w:t>
      </w:r>
    </w:p>
    <w:p w14:paraId="1EB02F44" w14:textId="28F1E82A" w:rsidR="00C476F8" w:rsidRPr="008749EA" w:rsidRDefault="00C476F8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B1F36" w:rsidRPr="008749EA">
        <w:rPr>
          <w:rFonts w:ascii="Times New Roman" w:hAnsi="Times New Roman"/>
          <w:color w:val="000000"/>
          <w:sz w:val="28"/>
          <w:szCs w:val="28"/>
        </w:rPr>
        <w:t>самого первого дня своей жизни</w:t>
      </w:r>
      <w:r w:rsidR="00EF3C5B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F36" w:rsidRPr="008749EA">
        <w:rPr>
          <w:rFonts w:ascii="Times New Roman" w:hAnsi="Times New Roman"/>
          <w:color w:val="000000"/>
          <w:sz w:val="28"/>
          <w:szCs w:val="28"/>
        </w:rPr>
        <w:t xml:space="preserve">ребёнок развивается, </w:t>
      </w:r>
      <w:r w:rsidR="00EF3C5B" w:rsidRPr="008749EA">
        <w:rPr>
          <w:rFonts w:ascii="Times New Roman" w:hAnsi="Times New Roman"/>
          <w:color w:val="000000"/>
          <w:sz w:val="28"/>
          <w:szCs w:val="28"/>
        </w:rPr>
        <w:t>у</w:t>
      </w:r>
      <w:r w:rsidR="005B1F36" w:rsidRPr="008749EA">
        <w:rPr>
          <w:rFonts w:ascii="Times New Roman" w:hAnsi="Times New Roman"/>
          <w:color w:val="000000"/>
          <w:sz w:val="28"/>
          <w:szCs w:val="28"/>
        </w:rPr>
        <w:t xml:space="preserve">знавая, что можно, а что нельзя,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знакомится с </w:t>
      </w:r>
      <w:r w:rsidR="005B1F36" w:rsidRPr="008749EA">
        <w:rPr>
          <w:rFonts w:ascii="Times New Roman" w:hAnsi="Times New Roman"/>
          <w:color w:val="000000"/>
          <w:sz w:val="28"/>
          <w:szCs w:val="28"/>
        </w:rPr>
        <w:t>отправными</w:t>
      </w:r>
      <w:r w:rsidR="00E94189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F36" w:rsidRPr="008749EA">
        <w:rPr>
          <w:rFonts w:ascii="Times New Roman" w:hAnsi="Times New Roman"/>
          <w:color w:val="000000"/>
          <w:sz w:val="28"/>
          <w:szCs w:val="28"/>
        </w:rPr>
        <w:t>культурными тезисами</w:t>
      </w:r>
      <w:r w:rsidR="00E073D0" w:rsidRPr="008749EA">
        <w:rPr>
          <w:rFonts w:ascii="Times New Roman" w:hAnsi="Times New Roman"/>
          <w:color w:val="000000"/>
          <w:sz w:val="28"/>
          <w:szCs w:val="28"/>
        </w:rPr>
        <w:t xml:space="preserve">.                </w:t>
      </w:r>
      <w:r w:rsidR="00B94F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F36" w:rsidRPr="008749EA">
        <w:rPr>
          <w:rFonts w:ascii="Times New Roman" w:hAnsi="Times New Roman"/>
          <w:color w:val="000000"/>
          <w:sz w:val="28"/>
          <w:szCs w:val="28"/>
        </w:rPr>
        <w:t xml:space="preserve">Аморальная ситуация не просто выступает в роли недопустимого поведения, но ещё и приводит к серьезным психическим детским травмам.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92A64DB" w14:textId="02847DE2" w:rsidR="00E073D0" w:rsidRPr="008749EA" w:rsidRDefault="00D711B4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Предотвратить погрешности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5B1F36" w:rsidRPr="008749EA">
        <w:rPr>
          <w:rFonts w:ascii="Times New Roman" w:hAnsi="Times New Roman"/>
          <w:color w:val="000000"/>
          <w:sz w:val="28"/>
          <w:szCs w:val="28"/>
        </w:rPr>
        <w:t>семейном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воспитании. </w:t>
      </w:r>
    </w:p>
    <w:p w14:paraId="144A3121" w14:textId="250DB4B1" w:rsidR="00C476F8" w:rsidRPr="008749EA" w:rsidRDefault="005B1F36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Каждая адекватная семья желает правильно воспитать своих чад. Но не является секретом, что не всегда этого получается добиться. Почему? Очевидно, что многие родители не знают полноценно правила, которые обязательно нужно </w:t>
      </w:r>
      <w:r w:rsidR="00BB13C6" w:rsidRPr="008749EA">
        <w:rPr>
          <w:rFonts w:ascii="Times New Roman" w:hAnsi="Times New Roman"/>
          <w:color w:val="000000"/>
          <w:sz w:val="28"/>
          <w:szCs w:val="28"/>
        </w:rPr>
        <w:t>соблюдать. Именно по этой причине даже сформировался конкретный перечень типичных ошибок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:</w:t>
      </w:r>
    </w:p>
    <w:p w14:paraId="75A6C997" w14:textId="233DFD3B" w:rsidR="005D3503" w:rsidRPr="008749EA" w:rsidRDefault="005D3503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E073D0" w:rsidRPr="008749EA">
        <w:rPr>
          <w:rFonts w:ascii="Times New Roman" w:hAnsi="Times New Roman"/>
          <w:color w:val="000000"/>
          <w:sz w:val="28"/>
          <w:szCs w:val="28"/>
        </w:rPr>
        <w:t>Потеря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связи между родителями и детьми. </w:t>
      </w:r>
    </w:p>
    <w:p w14:paraId="7D4B69C5" w14:textId="08672F01" w:rsidR="00C476F8" w:rsidRPr="008749EA" w:rsidRDefault="00E94189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К сожалению, не все родители могут поддерживать нормальные отношения </w:t>
      </w:r>
      <w:r w:rsidR="00BB13C6" w:rsidRPr="008749EA">
        <w:rPr>
          <w:rFonts w:ascii="Times New Roman" w:hAnsi="Times New Roman"/>
          <w:color w:val="000000"/>
          <w:sz w:val="28"/>
          <w:szCs w:val="28"/>
        </w:rPr>
        <w:t>со своими детьми. В результате, мы наблюдаем потерю внутренне</w:t>
      </w:r>
      <w:r w:rsidR="0026114F">
        <w:rPr>
          <w:rFonts w:ascii="Times New Roman" w:hAnsi="Times New Roman"/>
          <w:color w:val="000000"/>
          <w:sz w:val="28"/>
          <w:szCs w:val="28"/>
        </w:rPr>
        <w:t>й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связи</w:t>
      </w:r>
      <w:r w:rsidR="00BB13C6" w:rsidRPr="008749EA">
        <w:rPr>
          <w:rFonts w:ascii="Times New Roman" w:hAnsi="Times New Roman"/>
          <w:color w:val="000000"/>
          <w:sz w:val="28"/>
          <w:szCs w:val="28"/>
        </w:rPr>
        <w:t xml:space="preserve"> между ними. Это становится главнейшей причиной сокращения вероятности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13C6" w:rsidRPr="008749EA">
        <w:rPr>
          <w:rFonts w:ascii="Times New Roman" w:hAnsi="Times New Roman"/>
          <w:color w:val="000000"/>
          <w:sz w:val="28"/>
          <w:szCs w:val="28"/>
        </w:rPr>
        <w:t>разумного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педагогического </w:t>
      </w:r>
      <w:r w:rsidR="00BB13C6" w:rsidRPr="008749EA">
        <w:rPr>
          <w:rFonts w:ascii="Times New Roman" w:hAnsi="Times New Roman"/>
          <w:color w:val="000000"/>
          <w:sz w:val="28"/>
          <w:szCs w:val="28"/>
        </w:rPr>
        <w:t>родительского влияния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BB13C6" w:rsidRPr="008749EA">
        <w:rPr>
          <w:rFonts w:ascii="Times New Roman" w:hAnsi="Times New Roman"/>
          <w:color w:val="000000"/>
          <w:sz w:val="28"/>
          <w:szCs w:val="28"/>
        </w:rPr>
        <w:t>дете</w:t>
      </w:r>
      <w:r w:rsidR="0026114F">
        <w:rPr>
          <w:rFonts w:ascii="Times New Roman" w:hAnsi="Times New Roman"/>
          <w:color w:val="000000"/>
          <w:sz w:val="28"/>
          <w:szCs w:val="28"/>
        </w:rPr>
        <w:t>й</w:t>
      </w:r>
      <w:r w:rsidR="00BB13C6" w:rsidRPr="008749E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96A1B27" w14:textId="103F1EC8" w:rsidR="00BB13C6" w:rsidRPr="008749EA" w:rsidRDefault="00BB13C6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Характерные ошибки, которые делают родители во время воспитания детей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: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отсутствие понимания к поступкам; постоянное использование различных угроз; нелогичность и несогласованность между родителями; неимоверная опека;  недостаток времени.</w:t>
      </w:r>
    </w:p>
    <w:p w14:paraId="411AFF76" w14:textId="5A7C94F0" w:rsidR="00BB13C6" w:rsidRPr="008749EA" w:rsidRDefault="005D3503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2</w:t>
      </w:r>
      <w:r w:rsidR="00D711B4">
        <w:rPr>
          <w:rFonts w:ascii="Times New Roman" w:hAnsi="Times New Roman"/>
          <w:color w:val="000000"/>
          <w:sz w:val="28"/>
          <w:szCs w:val="28"/>
        </w:rPr>
        <w:t>. Прививание</w:t>
      </w:r>
      <w:r w:rsidR="00B94F6F">
        <w:rPr>
          <w:rFonts w:ascii="Times New Roman" w:hAnsi="Times New Roman"/>
          <w:color w:val="000000"/>
          <w:sz w:val="28"/>
          <w:szCs w:val="28"/>
        </w:rPr>
        <w:t xml:space="preserve"> ребёнку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11B4">
        <w:rPr>
          <w:rFonts w:ascii="Times New Roman" w:hAnsi="Times New Roman"/>
          <w:color w:val="000000"/>
          <w:sz w:val="28"/>
          <w:szCs w:val="28"/>
        </w:rPr>
        <w:t>чётких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11B4">
        <w:rPr>
          <w:rFonts w:ascii="Times New Roman" w:hAnsi="Times New Roman"/>
          <w:color w:val="000000"/>
          <w:sz w:val="28"/>
          <w:szCs w:val="28"/>
        </w:rPr>
        <w:t>моральных ориентиров</w:t>
      </w:r>
      <w:r w:rsidR="00B94F6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73D5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799D826" w14:textId="0798434D" w:rsidR="00C476F8" w:rsidRPr="008749EA" w:rsidRDefault="00B94F6F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раннего возраста надлежит заниматься этим. 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 xml:space="preserve">Недосмотр </w:t>
      </w:r>
      <w:r>
        <w:rPr>
          <w:rFonts w:ascii="Times New Roman" w:hAnsi="Times New Roman"/>
          <w:color w:val="000000"/>
          <w:sz w:val="28"/>
          <w:szCs w:val="28"/>
        </w:rPr>
        <w:t>является непростительным и приводит к непоправимым</w:t>
      </w:r>
      <w:r w:rsidR="00E94189" w:rsidRPr="008749EA">
        <w:rPr>
          <w:rFonts w:ascii="Times New Roman" w:hAnsi="Times New Roman"/>
          <w:color w:val="000000"/>
          <w:sz w:val="28"/>
          <w:szCs w:val="28"/>
        </w:rPr>
        <w:t xml:space="preserve"> после</w:t>
      </w:r>
      <w:r>
        <w:rPr>
          <w:rFonts w:ascii="Times New Roman" w:hAnsi="Times New Roman"/>
          <w:color w:val="000000"/>
          <w:sz w:val="28"/>
          <w:szCs w:val="28"/>
        </w:rPr>
        <w:t>дствиям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>.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405DFD4" w14:textId="49812A2B" w:rsidR="00C476F8" w:rsidRPr="008749EA" w:rsidRDefault="005D3503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lastRenderedPageBreak/>
        <w:t>3. В</w:t>
      </w:r>
      <w:r w:rsidR="00D711B4">
        <w:rPr>
          <w:rFonts w:ascii="Times New Roman" w:hAnsi="Times New Roman"/>
          <w:color w:val="000000"/>
          <w:sz w:val="28"/>
          <w:szCs w:val="28"/>
        </w:rPr>
        <w:t>оспитание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11B4">
        <w:rPr>
          <w:rFonts w:ascii="Times New Roman" w:hAnsi="Times New Roman"/>
          <w:color w:val="000000"/>
          <w:sz w:val="28"/>
          <w:szCs w:val="28"/>
        </w:rPr>
        <w:t>волевых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качеств</w:t>
      </w:r>
      <w:r w:rsidR="00D711B4">
        <w:rPr>
          <w:rFonts w:ascii="Times New Roman" w:hAnsi="Times New Roman"/>
          <w:color w:val="000000"/>
          <w:sz w:val="28"/>
          <w:szCs w:val="28"/>
        </w:rPr>
        <w:t xml:space="preserve"> и чувства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собств</w:t>
      </w:r>
      <w:r w:rsidR="00B94F6F">
        <w:rPr>
          <w:rFonts w:ascii="Times New Roman" w:hAnsi="Times New Roman"/>
          <w:color w:val="000000"/>
          <w:sz w:val="28"/>
          <w:szCs w:val="28"/>
        </w:rPr>
        <w:t xml:space="preserve">енного достоинства. Это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позволяет </w:t>
      </w:r>
      <w:r w:rsidR="00673D5C" w:rsidRPr="008749EA">
        <w:rPr>
          <w:rFonts w:ascii="Times New Roman" w:hAnsi="Times New Roman"/>
          <w:color w:val="000000"/>
          <w:sz w:val="28"/>
          <w:szCs w:val="28"/>
        </w:rPr>
        <w:t>развить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у ребенка нравственно-</w:t>
      </w:r>
      <w:r w:rsidR="008749EA">
        <w:rPr>
          <w:rFonts w:ascii="Times New Roman" w:hAnsi="Times New Roman"/>
          <w:color w:val="000000"/>
          <w:sz w:val="28"/>
          <w:szCs w:val="28"/>
        </w:rPr>
        <w:t>волевые качества.</w:t>
      </w:r>
    </w:p>
    <w:p w14:paraId="7937973B" w14:textId="50D8E5DC" w:rsidR="00C476F8" w:rsidRPr="008749EA" w:rsidRDefault="00B94F6F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ним причисляются 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>те, которые сложились во время приобретения жизненного опыта. Они неизменно связанны с осуществлением воли и одолением жизненных преград. Если мы не наблюдаем такие качества, то происходит обращение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человека в стадное существо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>. Такое лицо легко может стать жертвой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 xml:space="preserve">воздействия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другого</w:t>
      </w:r>
      <w:r w:rsidR="005D3503" w:rsidRPr="008749EA">
        <w:rPr>
          <w:rFonts w:ascii="Times New Roman" w:hAnsi="Times New Roman"/>
          <w:color w:val="000000"/>
          <w:sz w:val="28"/>
          <w:szCs w:val="28"/>
        </w:rPr>
        <w:t xml:space="preserve"> человека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>.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>Именно поэтому необходимо ещё с детства заложить нравственные основы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>вырабатывания</w:t>
      </w:r>
      <w:r w:rsidR="005D3503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 xml:space="preserve">таких </w:t>
      </w:r>
      <w:r w:rsidR="005D3503" w:rsidRPr="008749EA">
        <w:rPr>
          <w:rFonts w:ascii="Times New Roman" w:hAnsi="Times New Roman"/>
          <w:color w:val="000000"/>
          <w:sz w:val="28"/>
          <w:szCs w:val="28"/>
        </w:rPr>
        <w:t xml:space="preserve">качеств 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>каждого чада</w:t>
      </w:r>
      <w:r w:rsidR="008749EA">
        <w:rPr>
          <w:rFonts w:ascii="Times New Roman" w:hAnsi="Times New Roman"/>
          <w:color w:val="000000"/>
          <w:sz w:val="28"/>
          <w:szCs w:val="28"/>
        </w:rPr>
        <w:t>.</w:t>
      </w:r>
    </w:p>
    <w:p w14:paraId="64B19F27" w14:textId="70F9A7D7" w:rsidR="00C476F8" w:rsidRPr="008749EA" w:rsidRDefault="005D3503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4.</w:t>
      </w:r>
      <w:r w:rsidR="00620524" w:rsidRPr="008749EA">
        <w:t xml:space="preserve"> </w:t>
      </w:r>
      <w:r w:rsidR="00620524" w:rsidRPr="008749EA">
        <w:rPr>
          <w:rFonts w:ascii="Times New Roman" w:hAnsi="Times New Roman"/>
          <w:color w:val="000000"/>
          <w:sz w:val="28"/>
          <w:szCs w:val="28"/>
        </w:rPr>
        <w:t>Недопустимо</w:t>
      </w:r>
      <w:r w:rsidR="00673D5C">
        <w:rPr>
          <w:rFonts w:ascii="Times New Roman" w:hAnsi="Times New Roman"/>
          <w:color w:val="000000"/>
          <w:sz w:val="28"/>
          <w:szCs w:val="28"/>
        </w:rPr>
        <w:t>сть насилия в отношении ребенка. Это</w:t>
      </w:r>
      <w:r w:rsidR="00620524" w:rsidRPr="008749EA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673D5C">
        <w:rPr>
          <w:rFonts w:ascii="Times New Roman" w:hAnsi="Times New Roman"/>
          <w:color w:val="000000"/>
          <w:sz w:val="28"/>
          <w:szCs w:val="28"/>
        </w:rPr>
        <w:t>одавляет его</w:t>
      </w:r>
      <w:r w:rsidR="008749EA">
        <w:rPr>
          <w:rFonts w:ascii="Times New Roman" w:hAnsi="Times New Roman"/>
          <w:color w:val="000000"/>
          <w:sz w:val="28"/>
          <w:szCs w:val="28"/>
        </w:rPr>
        <w:t xml:space="preserve"> волю или, </w:t>
      </w:r>
      <w:r w:rsidR="00673D5C">
        <w:rPr>
          <w:rFonts w:ascii="Times New Roman" w:hAnsi="Times New Roman"/>
          <w:color w:val="000000"/>
          <w:sz w:val="28"/>
          <w:szCs w:val="28"/>
        </w:rPr>
        <w:t>напротив, вырабатывает</w:t>
      </w:r>
      <w:r w:rsidR="00620524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3D5C">
        <w:rPr>
          <w:rFonts w:ascii="Times New Roman" w:hAnsi="Times New Roman"/>
          <w:color w:val="000000"/>
          <w:sz w:val="28"/>
          <w:szCs w:val="28"/>
        </w:rPr>
        <w:t xml:space="preserve">силовой культ, который делает ребёнка агрессивным со слабыми. </w:t>
      </w:r>
    </w:p>
    <w:p w14:paraId="0D338A97" w14:textId="7C6DABEE" w:rsidR="00C476F8" w:rsidRPr="008749EA" w:rsidRDefault="005D3503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П</w:t>
      </w:r>
      <w:r w:rsidR="00F16C96" w:rsidRPr="008749EA">
        <w:rPr>
          <w:rFonts w:ascii="Times New Roman" w:hAnsi="Times New Roman"/>
          <w:color w:val="000000"/>
          <w:sz w:val="28"/>
          <w:szCs w:val="28"/>
        </w:rPr>
        <w:t xml:space="preserve">сихологи настаивают на воздержании от следующих действий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95348E" w:rsidRPr="008749EA">
        <w:rPr>
          <w:rFonts w:ascii="Times New Roman" w:hAnsi="Times New Roman"/>
          <w:color w:val="000000"/>
          <w:sz w:val="28"/>
          <w:szCs w:val="28"/>
        </w:rPr>
        <w:t xml:space="preserve">о время воспитательного процесса, подразумевающего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348E" w:rsidRPr="008749EA">
        <w:rPr>
          <w:rFonts w:ascii="Times New Roman" w:hAnsi="Times New Roman"/>
          <w:color w:val="000000"/>
          <w:sz w:val="28"/>
          <w:szCs w:val="28"/>
        </w:rPr>
        <w:t>использование принуждения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:</w:t>
      </w:r>
    </w:p>
    <w:p w14:paraId="71A42FDC" w14:textId="22E25C8A" w:rsidR="0095348E" w:rsidRPr="008749EA" w:rsidRDefault="0095348E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-</w:t>
      </w:r>
      <w:r w:rsidR="00221EB6">
        <w:rPr>
          <w:rFonts w:ascii="Times New Roman" w:hAnsi="Times New Roman"/>
          <w:color w:val="000000"/>
          <w:sz w:val="28"/>
          <w:szCs w:val="28"/>
        </w:rPr>
        <w:t> 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Pr="008749EA">
        <w:rPr>
          <w:rFonts w:ascii="Times New Roman" w:hAnsi="Times New Roman"/>
          <w:color w:val="000000"/>
          <w:sz w:val="28"/>
          <w:szCs w:val="28"/>
        </w:rPr>
        <w:t>применять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>телесное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наказ</w:t>
      </w:r>
      <w:r w:rsidR="00620524" w:rsidRPr="008749EA">
        <w:rPr>
          <w:rFonts w:ascii="Times New Roman" w:hAnsi="Times New Roman"/>
          <w:color w:val="000000"/>
          <w:sz w:val="28"/>
          <w:szCs w:val="28"/>
        </w:rPr>
        <w:t xml:space="preserve">ание для </w:t>
      </w:r>
      <w:r w:rsidRPr="008749EA">
        <w:rPr>
          <w:rFonts w:ascii="Times New Roman" w:hAnsi="Times New Roman"/>
          <w:color w:val="000000"/>
          <w:sz w:val="28"/>
          <w:szCs w:val="28"/>
        </w:rPr>
        <w:t>дете</w:t>
      </w:r>
      <w:r w:rsidR="0026114F">
        <w:rPr>
          <w:rFonts w:ascii="Times New Roman" w:hAnsi="Times New Roman"/>
          <w:color w:val="000000"/>
          <w:sz w:val="28"/>
          <w:szCs w:val="28"/>
        </w:rPr>
        <w:t>й</w:t>
      </w:r>
      <w:r w:rsidRPr="008749EA">
        <w:rPr>
          <w:rFonts w:ascii="Times New Roman" w:hAnsi="Times New Roman"/>
          <w:color w:val="000000"/>
          <w:sz w:val="28"/>
          <w:szCs w:val="28"/>
        </w:rPr>
        <w:t>, которым ещё не исполнилось 3 года. Пренебрежение этим правилом способно привести к замкнутости ребёнка.</w:t>
      </w:r>
    </w:p>
    <w:p w14:paraId="0D587A28" w14:textId="1386511C" w:rsidR="00C476F8" w:rsidRPr="008749EA" w:rsidRDefault="0095348E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-</w:t>
      </w:r>
      <w:r w:rsidR="00221EB6">
        <w:rPr>
          <w:rFonts w:ascii="Times New Roman" w:hAnsi="Times New Roman"/>
          <w:color w:val="000000"/>
          <w:sz w:val="28"/>
          <w:szCs w:val="28"/>
        </w:rPr>
        <w:t> </w:t>
      </w:r>
      <w:r w:rsidRPr="008749EA">
        <w:rPr>
          <w:rFonts w:ascii="Times New Roman" w:hAnsi="Times New Roman"/>
          <w:color w:val="000000"/>
          <w:sz w:val="28"/>
          <w:szCs w:val="28"/>
        </w:rPr>
        <w:t>запрещено наказывать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>ребят,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особенно подростков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, если рядом находятся их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>ровесники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749EA">
        <w:rPr>
          <w:rFonts w:ascii="Times New Roman" w:hAnsi="Times New Roman"/>
          <w:color w:val="000000"/>
          <w:sz w:val="28"/>
          <w:szCs w:val="28"/>
        </w:rPr>
        <w:t>Бесспорно, такое действие привед</w:t>
      </w:r>
      <w:r w:rsidR="008749EA">
        <w:rPr>
          <w:rFonts w:ascii="Times New Roman" w:hAnsi="Times New Roman"/>
          <w:color w:val="000000"/>
          <w:sz w:val="28"/>
          <w:szCs w:val="28"/>
        </w:rPr>
        <w:t>ёт к их психологической травме.</w:t>
      </w:r>
    </w:p>
    <w:p w14:paraId="165305F5" w14:textId="2174A90E" w:rsidR="00C476F8" w:rsidRPr="008749EA" w:rsidRDefault="008749EA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221EB6">
        <w:rPr>
          <w:rFonts w:ascii="Times New Roman" w:hAnsi="Times New Roman"/>
          <w:color w:val="000000"/>
          <w:sz w:val="28"/>
          <w:szCs w:val="28"/>
        </w:rPr>
        <w:t> </w:t>
      </w:r>
      <w:r w:rsidR="00D711B4">
        <w:rPr>
          <w:rFonts w:ascii="Times New Roman" w:hAnsi="Times New Roman"/>
          <w:color w:val="000000"/>
          <w:sz w:val="28"/>
          <w:szCs w:val="28"/>
        </w:rPr>
        <w:t xml:space="preserve">нельзя наказывать при помощи нанесения ударов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любую </w:t>
      </w:r>
      <w:r w:rsidR="0095348E" w:rsidRPr="008749EA">
        <w:rPr>
          <w:rFonts w:ascii="Times New Roman" w:hAnsi="Times New Roman"/>
          <w:color w:val="000000"/>
          <w:sz w:val="28"/>
          <w:szCs w:val="28"/>
        </w:rPr>
        <w:t xml:space="preserve">провинность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девочек</w:t>
      </w:r>
      <w:r w:rsidR="00D711B4">
        <w:rPr>
          <w:rFonts w:ascii="Times New Roman" w:hAnsi="Times New Roman"/>
          <w:color w:val="000000"/>
          <w:sz w:val="28"/>
          <w:szCs w:val="28"/>
        </w:rPr>
        <w:t>, которым больше 10</w:t>
      </w:r>
      <w:r>
        <w:rPr>
          <w:rFonts w:ascii="Times New Roman" w:hAnsi="Times New Roman"/>
          <w:color w:val="000000"/>
          <w:sz w:val="28"/>
          <w:szCs w:val="28"/>
        </w:rPr>
        <w:t>лет и мальчиков</w:t>
      </w:r>
      <w:r w:rsidR="00D711B4">
        <w:rPr>
          <w:rFonts w:ascii="Times New Roman" w:hAnsi="Times New Roman"/>
          <w:color w:val="000000"/>
          <w:sz w:val="28"/>
          <w:szCs w:val="28"/>
        </w:rPr>
        <w:t xml:space="preserve">, которым больше 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лет. </w:t>
      </w:r>
      <w:r w:rsidR="0095348E" w:rsidRPr="008749EA">
        <w:rPr>
          <w:rFonts w:ascii="Times New Roman" w:hAnsi="Times New Roman"/>
          <w:color w:val="000000"/>
          <w:sz w:val="28"/>
          <w:szCs w:val="28"/>
        </w:rPr>
        <w:t>Обозначенный временной промежуток категорически против таких действий, ведь это может стать причиной тяжелейших психических травм.</w:t>
      </w:r>
    </w:p>
    <w:p w14:paraId="0A184F0A" w14:textId="2C85BB71" w:rsidR="00C476F8" w:rsidRPr="008749EA" w:rsidRDefault="0095348E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-</w:t>
      </w:r>
      <w:r w:rsidR="00221EB6">
        <w:rPr>
          <w:rFonts w:ascii="Times New Roman" w:hAnsi="Times New Roman"/>
          <w:color w:val="000000"/>
          <w:sz w:val="28"/>
          <w:szCs w:val="28"/>
        </w:rPr>
        <w:t> </w:t>
      </w:r>
      <w:r w:rsidRPr="008749EA">
        <w:rPr>
          <w:rFonts w:ascii="Times New Roman" w:hAnsi="Times New Roman"/>
          <w:color w:val="000000"/>
          <w:sz w:val="28"/>
          <w:szCs w:val="28"/>
        </w:rPr>
        <w:t>не разрешается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>подвергать наказанию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ребенка </w:t>
      </w:r>
      <w:r w:rsidRPr="008749EA">
        <w:rPr>
          <w:rFonts w:ascii="Times New Roman" w:hAnsi="Times New Roman"/>
          <w:color w:val="000000"/>
          <w:sz w:val="28"/>
          <w:szCs w:val="28"/>
        </w:rPr>
        <w:t>спокойно 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>беспощадно</w:t>
      </w:r>
      <w:r w:rsidR="00A1649D" w:rsidRPr="008749EA">
        <w:rPr>
          <w:rFonts w:ascii="Times New Roman" w:hAnsi="Times New Roman"/>
          <w:color w:val="000000"/>
          <w:sz w:val="28"/>
          <w:szCs w:val="28"/>
        </w:rPr>
        <w:t>.</w:t>
      </w:r>
    </w:p>
    <w:p w14:paraId="5C5404E9" w14:textId="4952E00B" w:rsidR="00C476F8" w:rsidRPr="008749EA" w:rsidRDefault="00D711B4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Наказывая ребёнка, запрещено портить его личное достоинство</w:t>
      </w:r>
      <w:r w:rsidR="006F4A10" w:rsidRPr="008749EA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Надлежит создать обстановку для избавления от детских поступков, за которые будет наказание. </w:t>
      </w:r>
      <w:r w:rsidR="008749E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E4D41ED" w14:textId="79DCDC7A" w:rsidR="00C476F8" w:rsidRPr="008749EA" w:rsidRDefault="00A1649D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D711B4">
        <w:rPr>
          <w:rFonts w:ascii="Times New Roman" w:hAnsi="Times New Roman"/>
          <w:color w:val="000000"/>
          <w:sz w:val="28"/>
          <w:szCs w:val="28"/>
        </w:rPr>
        <w:t xml:space="preserve">Не позволяется </w:t>
      </w:r>
      <w:r w:rsidR="005304F3">
        <w:rPr>
          <w:rFonts w:ascii="Times New Roman" w:hAnsi="Times New Roman"/>
          <w:color w:val="000000"/>
          <w:sz w:val="28"/>
          <w:szCs w:val="28"/>
        </w:rPr>
        <w:t>знакомить детей с алкоголем, курением</w:t>
      </w:r>
      <w:r w:rsidR="006F4A10" w:rsidRPr="008749EA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азартным</w:t>
      </w:r>
      <w:r w:rsidR="005304F3">
        <w:rPr>
          <w:rFonts w:ascii="Times New Roman" w:hAnsi="Times New Roman"/>
          <w:color w:val="000000"/>
          <w:sz w:val="28"/>
          <w:szCs w:val="28"/>
        </w:rPr>
        <w:t>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играм</w:t>
      </w:r>
      <w:r w:rsidR="005304F3">
        <w:rPr>
          <w:rFonts w:ascii="Times New Roman" w:hAnsi="Times New Roman"/>
          <w:color w:val="000000"/>
          <w:sz w:val="28"/>
          <w:szCs w:val="28"/>
        </w:rPr>
        <w:t>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.</w:t>
      </w:r>
    </w:p>
    <w:p w14:paraId="14E6EE6D" w14:textId="29045DE6" w:rsidR="00C476F8" w:rsidRPr="008749EA" w:rsidRDefault="00A1649D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6</w:t>
      </w:r>
      <w:r w:rsidR="005304F3">
        <w:rPr>
          <w:rFonts w:ascii="Times New Roman" w:hAnsi="Times New Roman"/>
          <w:color w:val="000000"/>
          <w:sz w:val="28"/>
          <w:szCs w:val="28"/>
        </w:rPr>
        <w:t>. Надлежит побуждать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ребенка к </w:t>
      </w:r>
      <w:r w:rsidR="005304F3">
        <w:rPr>
          <w:rFonts w:ascii="Times New Roman" w:hAnsi="Times New Roman"/>
          <w:color w:val="000000"/>
          <w:sz w:val="28"/>
          <w:szCs w:val="28"/>
        </w:rPr>
        <w:t>самообразовательным действиям.</w:t>
      </w:r>
      <w:r w:rsidR="006F4A10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D56E014" w14:textId="0C2B28A6" w:rsidR="005C1D6E" w:rsidRPr="008749EA" w:rsidRDefault="00C476F8" w:rsidP="004613B3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II</w:t>
      </w:r>
      <w:r w:rsidR="008749EA">
        <w:rPr>
          <w:rFonts w:ascii="Times New Roman" w:hAnsi="Times New Roman"/>
          <w:color w:val="000000"/>
          <w:sz w:val="28"/>
          <w:szCs w:val="28"/>
        </w:rPr>
        <w:t>.</w:t>
      </w:r>
      <w:r w:rsidR="001E2D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04F3" w:rsidRPr="001E2D7E">
        <w:rPr>
          <w:rFonts w:ascii="Times New Roman" w:hAnsi="Times New Roman"/>
          <w:color w:val="000000"/>
          <w:sz w:val="28"/>
          <w:szCs w:val="28"/>
        </w:rPr>
        <w:t>Увеличение</w:t>
      </w:r>
      <w:r w:rsidR="001E2D7E" w:rsidRPr="001E2D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04F3">
        <w:rPr>
          <w:rFonts w:ascii="Times New Roman" w:hAnsi="Times New Roman"/>
          <w:color w:val="000000"/>
          <w:sz w:val="28"/>
          <w:szCs w:val="28"/>
        </w:rPr>
        <w:t xml:space="preserve">роли специальных преподавателей </w:t>
      </w:r>
      <w:r w:rsidR="001E2D7E" w:rsidRPr="001E2D7E">
        <w:rPr>
          <w:rFonts w:ascii="Times New Roman" w:hAnsi="Times New Roman"/>
          <w:color w:val="000000"/>
          <w:sz w:val="28"/>
          <w:szCs w:val="28"/>
        </w:rPr>
        <w:t>образовательных учреждений в</w:t>
      </w:r>
      <w:r w:rsidR="005304F3">
        <w:rPr>
          <w:rFonts w:ascii="Times New Roman" w:hAnsi="Times New Roman"/>
          <w:color w:val="000000"/>
          <w:sz w:val="28"/>
          <w:szCs w:val="28"/>
        </w:rPr>
        <w:t>о время профилактических действий и борьбы</w:t>
      </w:r>
      <w:r w:rsidR="001E2D7E" w:rsidRPr="001E2D7E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1E2D7E">
        <w:rPr>
          <w:rFonts w:ascii="Times New Roman" w:hAnsi="Times New Roman"/>
          <w:color w:val="000000"/>
          <w:sz w:val="28"/>
          <w:szCs w:val="28"/>
        </w:rPr>
        <w:t xml:space="preserve">подростковым </w:t>
      </w:r>
      <w:r w:rsidR="001E2D7E" w:rsidRPr="001E2D7E">
        <w:rPr>
          <w:rFonts w:ascii="Times New Roman" w:hAnsi="Times New Roman"/>
          <w:color w:val="000000"/>
          <w:sz w:val="28"/>
          <w:szCs w:val="28"/>
        </w:rPr>
        <w:t>девиантным поведением</w:t>
      </w:r>
      <w:r w:rsidR="0027521E" w:rsidRPr="008749EA">
        <w:rPr>
          <w:rFonts w:ascii="Times New Roman" w:hAnsi="Times New Roman"/>
          <w:color w:val="000000"/>
          <w:sz w:val="28"/>
          <w:szCs w:val="28"/>
        </w:rPr>
        <w:t xml:space="preserve">. Именно по этой причине любые </w:t>
      </w:r>
      <w:r w:rsidR="008340D7" w:rsidRPr="008749EA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27521E" w:rsidRPr="008749EA">
        <w:rPr>
          <w:rFonts w:ascii="Times New Roman" w:hAnsi="Times New Roman"/>
          <w:color w:val="000000"/>
          <w:sz w:val="28"/>
          <w:szCs w:val="28"/>
        </w:rPr>
        <w:t>о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шибки и упущения </w:t>
      </w:r>
      <w:r w:rsidR="0027521E" w:rsidRPr="008749EA">
        <w:rPr>
          <w:rFonts w:ascii="Times New Roman" w:hAnsi="Times New Roman"/>
          <w:color w:val="000000"/>
          <w:sz w:val="28"/>
          <w:szCs w:val="28"/>
        </w:rPr>
        <w:t xml:space="preserve">способны </w:t>
      </w:r>
      <w:r w:rsidR="008340D7" w:rsidRPr="008749EA">
        <w:rPr>
          <w:rFonts w:ascii="Times New Roman" w:hAnsi="Times New Roman"/>
          <w:color w:val="000000"/>
          <w:sz w:val="28"/>
          <w:szCs w:val="28"/>
        </w:rPr>
        <w:t>крайне печально сказаться на их воспитанниках</w:t>
      </w:r>
      <w:r w:rsidR="00A1649D" w:rsidRPr="008749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340D7" w:rsidRPr="008749EA">
        <w:rPr>
          <w:rFonts w:ascii="Times New Roman" w:hAnsi="Times New Roman"/>
          <w:color w:val="000000"/>
          <w:sz w:val="28"/>
          <w:szCs w:val="28"/>
        </w:rPr>
        <w:t>Нельзя не заметить, что коллектив также являе</w:t>
      </w:r>
      <w:r w:rsidR="005C1D6E" w:rsidRPr="008749EA">
        <w:rPr>
          <w:rFonts w:ascii="Times New Roman" w:hAnsi="Times New Roman"/>
          <w:color w:val="000000"/>
          <w:sz w:val="28"/>
          <w:szCs w:val="28"/>
        </w:rPr>
        <w:t xml:space="preserve">тся своеобразным </w:t>
      </w:r>
      <w:r w:rsidR="008749EA" w:rsidRPr="008749EA">
        <w:rPr>
          <w:rFonts w:ascii="Times New Roman" w:hAnsi="Times New Roman"/>
          <w:color w:val="000000"/>
          <w:sz w:val="28"/>
          <w:szCs w:val="28"/>
        </w:rPr>
        <w:t>воспитателем.</w:t>
      </w:r>
      <w:r w:rsidR="008749EA">
        <w:rPr>
          <w:rFonts w:ascii="Times New Roman" w:hAnsi="Times New Roman"/>
          <w:color w:val="000000"/>
          <w:sz w:val="28"/>
          <w:szCs w:val="28"/>
        </w:rPr>
        <w:t xml:space="preserve"> Ребёнок </w:t>
      </w:r>
      <w:r w:rsidR="008340D7" w:rsidRPr="008749EA">
        <w:rPr>
          <w:rFonts w:ascii="Times New Roman" w:hAnsi="Times New Roman"/>
          <w:color w:val="000000"/>
          <w:sz w:val="28"/>
          <w:szCs w:val="28"/>
        </w:rPr>
        <w:t xml:space="preserve">является членом разнообразных </w:t>
      </w:r>
      <w:r w:rsidRPr="008749EA">
        <w:rPr>
          <w:rFonts w:ascii="Times New Roman" w:hAnsi="Times New Roman"/>
          <w:color w:val="000000"/>
          <w:sz w:val="28"/>
          <w:szCs w:val="28"/>
        </w:rPr>
        <w:t>групп</w:t>
      </w:r>
      <w:r w:rsidR="00A1649D" w:rsidRPr="008749E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C1D6E" w:rsidRPr="008749EA">
        <w:rPr>
          <w:rFonts w:ascii="Times New Roman" w:hAnsi="Times New Roman"/>
          <w:color w:val="000000"/>
          <w:sz w:val="28"/>
          <w:szCs w:val="28"/>
        </w:rPr>
        <w:t xml:space="preserve">которые оказывают на него определённое </w:t>
      </w:r>
      <w:r w:rsidR="008340D7" w:rsidRPr="008749EA">
        <w:rPr>
          <w:rFonts w:ascii="Times New Roman" w:hAnsi="Times New Roman"/>
          <w:color w:val="000000"/>
          <w:sz w:val="28"/>
          <w:szCs w:val="28"/>
        </w:rPr>
        <w:t>влияние</w:t>
      </w:r>
      <w:r w:rsidR="00A1649D" w:rsidRPr="008749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C1D6E" w:rsidRPr="008749EA">
        <w:rPr>
          <w:rFonts w:ascii="Times New Roman" w:hAnsi="Times New Roman"/>
          <w:color w:val="000000"/>
          <w:sz w:val="28"/>
          <w:szCs w:val="28"/>
        </w:rPr>
        <w:t>К возможно</w:t>
      </w:r>
      <w:r w:rsidR="008749EA">
        <w:rPr>
          <w:rFonts w:ascii="Times New Roman" w:hAnsi="Times New Roman"/>
          <w:color w:val="000000"/>
          <w:sz w:val="28"/>
          <w:szCs w:val="28"/>
        </w:rPr>
        <w:t xml:space="preserve">стям каждого педагога относится </w:t>
      </w:r>
      <w:r w:rsidR="005C1D6E" w:rsidRPr="008749EA">
        <w:rPr>
          <w:rFonts w:ascii="Times New Roman" w:hAnsi="Times New Roman"/>
          <w:color w:val="000000"/>
          <w:sz w:val="28"/>
          <w:szCs w:val="28"/>
        </w:rPr>
        <w:t>оказание воздействие на подростка и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1D6E" w:rsidRPr="008749EA">
        <w:rPr>
          <w:rFonts w:ascii="Times New Roman" w:hAnsi="Times New Roman"/>
          <w:color w:val="000000"/>
          <w:sz w:val="28"/>
          <w:szCs w:val="28"/>
        </w:rPr>
        <w:t>естественным образом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C1D6E" w:rsidRPr="008749EA">
        <w:rPr>
          <w:rFonts w:ascii="Times New Roman" w:hAnsi="Times New Roman"/>
          <w:color w:val="000000"/>
          <w:sz w:val="28"/>
          <w:szCs w:val="28"/>
        </w:rPr>
        <w:t xml:space="preserve">и при помощи использования иных способов. Для </w:t>
      </w:r>
      <w:r w:rsidR="00D243FD" w:rsidRPr="008749EA">
        <w:rPr>
          <w:rFonts w:ascii="Times New Roman" w:hAnsi="Times New Roman"/>
          <w:color w:val="000000"/>
          <w:sz w:val="28"/>
          <w:szCs w:val="28"/>
        </w:rPr>
        <w:t>увеличения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1D6E" w:rsidRPr="008749EA">
        <w:rPr>
          <w:rFonts w:ascii="Times New Roman" w:hAnsi="Times New Roman"/>
          <w:color w:val="000000"/>
          <w:sz w:val="28"/>
          <w:szCs w:val="28"/>
        </w:rPr>
        <w:t>его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роли</w:t>
      </w:r>
      <w:r w:rsidR="005C1D6E" w:rsidRPr="008749EA">
        <w:rPr>
          <w:rFonts w:ascii="Times New Roman" w:hAnsi="Times New Roman"/>
          <w:color w:val="000000"/>
          <w:sz w:val="28"/>
          <w:szCs w:val="28"/>
        </w:rPr>
        <w:t xml:space="preserve"> возможно использовать</w:t>
      </w:r>
      <w:r w:rsidRPr="008749EA">
        <w:rPr>
          <w:rFonts w:ascii="Times New Roman" w:hAnsi="Times New Roman"/>
          <w:color w:val="000000"/>
          <w:sz w:val="28"/>
          <w:szCs w:val="28"/>
        </w:rPr>
        <w:t>:</w:t>
      </w:r>
    </w:p>
    <w:p w14:paraId="3F93AF92" w14:textId="41436D7D" w:rsidR="00C476F8" w:rsidRPr="008749EA" w:rsidRDefault="00346B8E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5C1D6E" w:rsidRPr="008749EA">
        <w:rPr>
          <w:rFonts w:ascii="Times New Roman" w:hAnsi="Times New Roman"/>
          <w:color w:val="000000"/>
          <w:sz w:val="28"/>
          <w:szCs w:val="28"/>
        </w:rPr>
        <w:t>повышение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качества подготовки</w:t>
      </w:r>
      <w:r w:rsidR="005C1D6E" w:rsidRPr="008749EA">
        <w:rPr>
          <w:rFonts w:ascii="Times New Roman" w:hAnsi="Times New Roman"/>
          <w:color w:val="000000"/>
          <w:sz w:val="28"/>
          <w:szCs w:val="28"/>
        </w:rPr>
        <w:t xml:space="preserve"> не отдельно взятого педагога, а всего соответствующего коллектива; </w:t>
      </w:r>
    </w:p>
    <w:p w14:paraId="1FC35094" w14:textId="7834E1FC" w:rsidR="00C476F8" w:rsidRPr="008749EA" w:rsidRDefault="005C1D6E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-</w:t>
      </w:r>
      <w:r w:rsidR="00346B8E">
        <w:rPr>
          <w:rFonts w:ascii="Times New Roman" w:hAnsi="Times New Roman"/>
          <w:color w:val="000000"/>
          <w:sz w:val="28"/>
          <w:szCs w:val="28"/>
        </w:rPr>
        <w:t> 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улучшение </w:t>
      </w:r>
      <w:r w:rsidR="005304F3" w:rsidRPr="008749EA">
        <w:rPr>
          <w:rFonts w:ascii="Times New Roman" w:hAnsi="Times New Roman"/>
          <w:color w:val="000000"/>
          <w:sz w:val="28"/>
          <w:szCs w:val="28"/>
        </w:rPr>
        <w:t>ситуации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5304F3">
        <w:rPr>
          <w:rFonts w:ascii="Times New Roman" w:hAnsi="Times New Roman"/>
          <w:color w:val="000000"/>
          <w:sz w:val="28"/>
          <w:szCs w:val="28"/>
        </w:rPr>
        <w:t xml:space="preserve">реализации </w:t>
      </w:r>
      <w:r w:rsidR="001E3A87" w:rsidRPr="008749EA">
        <w:rPr>
          <w:rFonts w:ascii="Times New Roman" w:hAnsi="Times New Roman"/>
          <w:color w:val="000000"/>
          <w:sz w:val="28"/>
          <w:szCs w:val="28"/>
        </w:rPr>
        <w:t xml:space="preserve">педагогической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деятельности;</w:t>
      </w:r>
    </w:p>
    <w:p w14:paraId="522AF263" w14:textId="1FCE743D" w:rsidR="00C476F8" w:rsidRPr="008749EA" w:rsidRDefault="005C1D6E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-</w:t>
      </w:r>
      <w:r w:rsidR="00346B8E">
        <w:rPr>
          <w:rFonts w:ascii="Times New Roman" w:hAnsi="Times New Roman"/>
          <w:color w:val="000000"/>
          <w:sz w:val="28"/>
          <w:szCs w:val="28"/>
        </w:rPr>
        <w:t> </w:t>
      </w:r>
      <w:r w:rsidR="005304F3">
        <w:rPr>
          <w:rFonts w:ascii="Times New Roman" w:hAnsi="Times New Roman"/>
          <w:color w:val="000000"/>
          <w:sz w:val="28"/>
          <w:szCs w:val="28"/>
        </w:rPr>
        <w:t>образование мотивов</w:t>
      </w:r>
      <w:r w:rsidR="00FE3093" w:rsidRPr="008749EA">
        <w:rPr>
          <w:rFonts w:ascii="Times New Roman" w:hAnsi="Times New Roman"/>
          <w:color w:val="000000"/>
          <w:sz w:val="28"/>
          <w:szCs w:val="28"/>
        </w:rPr>
        <w:t xml:space="preserve"> для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04F3">
        <w:rPr>
          <w:rFonts w:ascii="Times New Roman" w:hAnsi="Times New Roman"/>
          <w:color w:val="000000"/>
          <w:sz w:val="28"/>
          <w:szCs w:val="28"/>
        </w:rPr>
        <w:t>самосовершенствования коллег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;</w:t>
      </w:r>
    </w:p>
    <w:p w14:paraId="54A198E7" w14:textId="27679958" w:rsidR="00C476F8" w:rsidRPr="008749EA" w:rsidRDefault="00FE3093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E2D7E" w:rsidRPr="008749EA">
        <w:rPr>
          <w:rFonts w:ascii="Times New Roman" w:hAnsi="Times New Roman"/>
          <w:color w:val="000000"/>
          <w:sz w:val="28"/>
          <w:szCs w:val="28"/>
        </w:rPr>
        <w:t>создание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2D7E" w:rsidRPr="008749EA">
        <w:rPr>
          <w:rFonts w:ascii="Times New Roman" w:hAnsi="Times New Roman"/>
          <w:color w:val="000000"/>
          <w:sz w:val="28"/>
          <w:szCs w:val="28"/>
        </w:rPr>
        <w:t xml:space="preserve">социальной службы </w:t>
      </w:r>
      <w:r w:rsidR="001E2D7E">
        <w:rPr>
          <w:rFonts w:ascii="Times New Roman" w:hAnsi="Times New Roman"/>
          <w:color w:val="000000"/>
          <w:sz w:val="28"/>
          <w:szCs w:val="28"/>
        </w:rPr>
        <w:t>в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образовательных учреждениях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. Её главной задачей </w:t>
      </w:r>
      <w:r w:rsidR="00A1649D" w:rsidRPr="008749EA">
        <w:rPr>
          <w:rFonts w:ascii="Times New Roman" w:hAnsi="Times New Roman"/>
          <w:color w:val="000000"/>
          <w:sz w:val="28"/>
          <w:szCs w:val="28"/>
        </w:rPr>
        <w:t xml:space="preserve">будет </w:t>
      </w:r>
      <w:r w:rsidRPr="008749EA">
        <w:rPr>
          <w:rFonts w:ascii="Times New Roman" w:hAnsi="Times New Roman"/>
          <w:color w:val="000000"/>
          <w:sz w:val="28"/>
          <w:szCs w:val="28"/>
        </w:rPr>
        <w:t>оказание содействия</w:t>
      </w:r>
      <w:r w:rsidR="00A1649D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индивидуализации работы с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трудными </w:t>
      </w:r>
      <w:r w:rsidR="001E2D7E">
        <w:rPr>
          <w:rFonts w:ascii="Times New Roman" w:hAnsi="Times New Roman"/>
          <w:color w:val="000000"/>
          <w:sz w:val="28"/>
          <w:szCs w:val="28"/>
        </w:rPr>
        <w:t>семьями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;</w:t>
      </w:r>
    </w:p>
    <w:p w14:paraId="5673C70F" w14:textId="02682934" w:rsidR="00C476F8" w:rsidRPr="008749EA" w:rsidRDefault="00FE3093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-</w:t>
      </w:r>
      <w:r w:rsidR="001E2D7E" w:rsidRPr="001E2D7E">
        <w:t xml:space="preserve"> </w:t>
      </w:r>
      <w:r w:rsidR="001E2D7E" w:rsidRPr="001E2D7E">
        <w:rPr>
          <w:rFonts w:ascii="Times New Roman" w:hAnsi="Times New Roman"/>
          <w:color w:val="000000"/>
          <w:sz w:val="28"/>
          <w:szCs w:val="28"/>
        </w:rPr>
        <w:t>создание системы неформального образования в учебных заведениях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.</w:t>
      </w:r>
    </w:p>
    <w:p w14:paraId="32A86EEE" w14:textId="30F2E070" w:rsidR="00C476F8" w:rsidRPr="008749EA" w:rsidRDefault="00C476F8" w:rsidP="006912CA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III. Развитие целесообразного </w:t>
      </w:r>
      <w:r w:rsidR="001E3A87" w:rsidRPr="008749EA">
        <w:rPr>
          <w:rFonts w:ascii="Times New Roman" w:hAnsi="Times New Roman"/>
          <w:color w:val="000000"/>
          <w:sz w:val="28"/>
          <w:szCs w:val="28"/>
        </w:rPr>
        <w:t>взаимодействия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семьи</w:t>
      </w:r>
      <w:r w:rsidR="00FE3093" w:rsidRPr="008749EA">
        <w:rPr>
          <w:rFonts w:ascii="Times New Roman" w:hAnsi="Times New Roman"/>
          <w:color w:val="000000"/>
          <w:sz w:val="28"/>
          <w:szCs w:val="28"/>
        </w:rPr>
        <w:t xml:space="preserve"> и школы. Они должны</w:t>
      </w:r>
      <w:r w:rsidR="00B1371F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3093" w:rsidRPr="008749EA">
        <w:rPr>
          <w:rFonts w:ascii="Times New Roman" w:hAnsi="Times New Roman"/>
          <w:color w:val="000000"/>
          <w:sz w:val="28"/>
          <w:szCs w:val="28"/>
        </w:rPr>
        <w:t>сплотиться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E3093" w:rsidRPr="008749EA">
        <w:rPr>
          <w:rFonts w:ascii="Times New Roman" w:hAnsi="Times New Roman"/>
          <w:color w:val="000000"/>
          <w:sz w:val="28"/>
          <w:szCs w:val="28"/>
        </w:rPr>
        <w:t>увеличить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воспитательное </w:t>
      </w:r>
      <w:r w:rsidR="00FE3093" w:rsidRPr="008749EA">
        <w:rPr>
          <w:rFonts w:ascii="Times New Roman" w:hAnsi="Times New Roman"/>
          <w:color w:val="000000"/>
          <w:sz w:val="28"/>
          <w:szCs w:val="28"/>
        </w:rPr>
        <w:t>воздействие на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подростков.</w:t>
      </w:r>
      <w:r w:rsidR="00FE3093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3093" w:rsidRPr="008749EA">
        <w:rPr>
          <w:rFonts w:ascii="Times New Roman" w:hAnsi="Times New Roman"/>
          <w:color w:val="000000"/>
          <w:sz w:val="28"/>
          <w:szCs w:val="28"/>
        </w:rPr>
        <w:lastRenderedPageBreak/>
        <w:t>Чтобы этого добиться, необходим</w:t>
      </w:r>
      <w:r w:rsidR="00E32561" w:rsidRPr="008749EA">
        <w:rPr>
          <w:rFonts w:ascii="Times New Roman" w:hAnsi="Times New Roman"/>
          <w:color w:val="000000"/>
          <w:sz w:val="28"/>
          <w:szCs w:val="28"/>
        </w:rPr>
        <w:t>о выполнять следующие действия</w:t>
      </w:r>
      <w:r w:rsidRPr="008749EA">
        <w:rPr>
          <w:rFonts w:ascii="Times New Roman" w:hAnsi="Times New Roman"/>
          <w:color w:val="000000"/>
          <w:sz w:val="28"/>
          <w:szCs w:val="28"/>
        </w:rPr>
        <w:t>:</w:t>
      </w:r>
    </w:p>
    <w:p w14:paraId="02B46A32" w14:textId="3A3E0439" w:rsidR="00C476F8" w:rsidRPr="008749EA" w:rsidRDefault="00E32561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-</w:t>
      </w:r>
      <w:r w:rsidR="00346B8E">
        <w:rPr>
          <w:rFonts w:ascii="Times New Roman" w:hAnsi="Times New Roman"/>
          <w:color w:val="000000"/>
          <w:sz w:val="28"/>
          <w:szCs w:val="28"/>
        </w:rPr>
        <w:t> </w:t>
      </w:r>
      <w:r w:rsidRPr="008749EA">
        <w:rPr>
          <w:rFonts w:ascii="Times New Roman" w:hAnsi="Times New Roman"/>
          <w:color w:val="000000"/>
          <w:sz w:val="28"/>
          <w:szCs w:val="28"/>
        </w:rPr>
        <w:t>организовать методические семинары</w:t>
      </w:r>
      <w:r w:rsidR="001E2D7E">
        <w:rPr>
          <w:rFonts w:ascii="Times New Roman" w:hAnsi="Times New Roman"/>
          <w:color w:val="000000"/>
          <w:sz w:val="28"/>
          <w:szCs w:val="28"/>
        </w:rPr>
        <w:t xml:space="preserve"> и тренинги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школах для </w:t>
      </w:r>
      <w:r w:rsidR="001E3A87" w:rsidRPr="008749EA">
        <w:rPr>
          <w:rFonts w:ascii="Times New Roman" w:hAnsi="Times New Roman"/>
          <w:color w:val="000000"/>
          <w:sz w:val="28"/>
          <w:szCs w:val="28"/>
        </w:rPr>
        <w:t>родителей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;</w:t>
      </w:r>
    </w:p>
    <w:p w14:paraId="5E5AA973" w14:textId="7E9638B3" w:rsidR="00C476F8" w:rsidRPr="008749EA" w:rsidRDefault="00E32561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- приумножить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>роль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родительских комитетов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в школьной или детсадовской жизни; </w:t>
      </w:r>
    </w:p>
    <w:p w14:paraId="57237DD7" w14:textId="1946552B" w:rsidR="00C476F8" w:rsidRPr="008749EA" w:rsidRDefault="00346B8E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E32561" w:rsidRPr="008749EA">
        <w:rPr>
          <w:rFonts w:ascii="Times New Roman" w:hAnsi="Times New Roman"/>
          <w:color w:val="000000"/>
          <w:sz w:val="28"/>
          <w:szCs w:val="28"/>
        </w:rPr>
        <w:t>создать попечительские родительские  организации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2561" w:rsidRPr="008749EA">
        <w:rPr>
          <w:rFonts w:ascii="Times New Roman" w:hAnsi="Times New Roman"/>
          <w:color w:val="000000"/>
          <w:sz w:val="28"/>
          <w:szCs w:val="28"/>
        </w:rPr>
        <w:t xml:space="preserve">в каждом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образовательном учреждении;</w:t>
      </w:r>
    </w:p>
    <w:p w14:paraId="079F8284" w14:textId="3698747E" w:rsidR="00C476F8" w:rsidRPr="008749EA" w:rsidRDefault="00E32561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- включить  в активное участие </w:t>
      </w:r>
      <w:r w:rsidR="001E3A87" w:rsidRPr="008749EA">
        <w:rPr>
          <w:rFonts w:ascii="Times New Roman" w:hAnsi="Times New Roman"/>
          <w:color w:val="000000"/>
          <w:sz w:val="28"/>
          <w:szCs w:val="28"/>
        </w:rPr>
        <w:t xml:space="preserve">родителей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в</w:t>
      </w:r>
      <w:r w:rsidRPr="008749EA">
        <w:rPr>
          <w:rFonts w:ascii="Times New Roman" w:hAnsi="Times New Roman"/>
          <w:color w:val="000000"/>
          <w:sz w:val="28"/>
          <w:szCs w:val="28"/>
        </w:rPr>
        <w:t>о время проведения классных и школьных мероприятий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;</w:t>
      </w:r>
    </w:p>
    <w:p w14:paraId="0D5EBA87" w14:textId="1AD98DC2" w:rsidR="00C476F8" w:rsidRPr="008749EA" w:rsidRDefault="00E32561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- учителя должны навещать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A87" w:rsidRPr="008749EA">
        <w:rPr>
          <w:rFonts w:ascii="Times New Roman" w:hAnsi="Times New Roman"/>
          <w:color w:val="000000"/>
          <w:sz w:val="28"/>
          <w:szCs w:val="28"/>
        </w:rPr>
        <w:t>детей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дома; </w:t>
      </w:r>
    </w:p>
    <w:p w14:paraId="7AC07A32" w14:textId="77777777" w:rsidR="00E32561" w:rsidRPr="008749EA" w:rsidRDefault="00E32561" w:rsidP="00F86A4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- помогать и поддерживать родителей тех детей, которые не способны полноценно справляться со своими задачами. </w:t>
      </w:r>
    </w:p>
    <w:p w14:paraId="28B4048A" w14:textId="73AAE118" w:rsidR="00C476F8" w:rsidRPr="008749EA" w:rsidRDefault="00E32561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Судьбоносное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>воздействие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Pr="008749EA"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>любого ребё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нка </w:t>
      </w:r>
      <w:r w:rsidR="005304F3" w:rsidRPr="008749EA">
        <w:rPr>
          <w:rFonts w:ascii="Times New Roman" w:hAnsi="Times New Roman"/>
          <w:color w:val="000000"/>
          <w:sz w:val="28"/>
          <w:szCs w:val="28"/>
        </w:rPr>
        <w:t>оказывают</w:t>
      </w:r>
      <w:r w:rsidR="00EB2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04F3">
        <w:rPr>
          <w:rFonts w:ascii="Times New Roman" w:hAnsi="Times New Roman"/>
          <w:color w:val="000000"/>
          <w:sz w:val="28"/>
          <w:szCs w:val="28"/>
        </w:rPr>
        <w:t>постоянно находящиеся рядом люди.</w:t>
      </w:r>
      <w:r w:rsidR="00626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04F3">
        <w:rPr>
          <w:rFonts w:ascii="Times New Roman" w:hAnsi="Times New Roman"/>
          <w:color w:val="000000"/>
          <w:sz w:val="28"/>
          <w:szCs w:val="28"/>
        </w:rPr>
        <w:t xml:space="preserve">С помощью своего </w:t>
      </w:r>
      <w:r w:rsidRPr="008749EA">
        <w:rPr>
          <w:rFonts w:ascii="Times New Roman" w:hAnsi="Times New Roman"/>
          <w:color w:val="000000"/>
          <w:sz w:val="28"/>
          <w:szCs w:val="28"/>
        </w:rPr>
        <w:t>престиж</w:t>
      </w:r>
      <w:r w:rsidR="005304F3">
        <w:rPr>
          <w:rFonts w:ascii="Times New Roman" w:hAnsi="Times New Roman"/>
          <w:color w:val="000000"/>
          <w:sz w:val="28"/>
          <w:szCs w:val="28"/>
        </w:rPr>
        <w:t>а, способности внушения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304F3">
        <w:rPr>
          <w:rFonts w:ascii="Times New Roman" w:hAnsi="Times New Roman"/>
          <w:color w:val="000000"/>
          <w:sz w:val="28"/>
          <w:szCs w:val="28"/>
        </w:rPr>
        <w:t xml:space="preserve">они могут </w:t>
      </w:r>
      <w:r w:rsidR="00327D6B" w:rsidRPr="008749EA">
        <w:rPr>
          <w:rFonts w:ascii="Times New Roman" w:hAnsi="Times New Roman"/>
          <w:color w:val="000000"/>
          <w:sz w:val="28"/>
          <w:szCs w:val="28"/>
        </w:rPr>
        <w:t xml:space="preserve">прекрасно </w:t>
      </w:r>
      <w:r w:rsidR="005304F3">
        <w:rPr>
          <w:rFonts w:ascii="Times New Roman" w:hAnsi="Times New Roman"/>
          <w:color w:val="000000"/>
          <w:sz w:val="28"/>
          <w:szCs w:val="28"/>
        </w:rPr>
        <w:t>воздействовать на него</w:t>
      </w:r>
      <w:r w:rsidR="00327D6B" w:rsidRPr="008749E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94AC9D5" w14:textId="6974E125" w:rsidR="00A243AB" w:rsidRPr="008749EA" w:rsidRDefault="00327D6B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Когда речь идет о проблемных детях, необходимо разработать внеклассную систему консу</w:t>
      </w:r>
      <w:r w:rsidR="005304F3">
        <w:rPr>
          <w:rFonts w:ascii="Times New Roman" w:hAnsi="Times New Roman"/>
          <w:color w:val="000000"/>
          <w:sz w:val="28"/>
          <w:szCs w:val="28"/>
        </w:rPr>
        <w:t xml:space="preserve">льтирования и помощи их семье. </w:t>
      </w:r>
      <w:r w:rsidRPr="008749EA">
        <w:rPr>
          <w:rFonts w:ascii="Times New Roman" w:hAnsi="Times New Roman"/>
          <w:color w:val="000000"/>
          <w:sz w:val="28"/>
          <w:szCs w:val="28"/>
        </w:rPr>
        <w:t>Это поможет</w:t>
      </w:r>
      <w:r w:rsidR="00626C80">
        <w:rPr>
          <w:rFonts w:ascii="Times New Roman" w:hAnsi="Times New Roman"/>
          <w:color w:val="000000"/>
          <w:sz w:val="28"/>
          <w:szCs w:val="28"/>
        </w:rPr>
        <w:t xml:space="preserve"> победить девиантное поведение. </w:t>
      </w:r>
      <w:r w:rsidR="00D243FD" w:rsidRPr="008749E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8749EA">
        <w:rPr>
          <w:rFonts w:ascii="Times New Roman" w:hAnsi="Times New Roman"/>
          <w:color w:val="000000"/>
          <w:sz w:val="28"/>
          <w:szCs w:val="28"/>
        </w:rPr>
        <w:t>нынешнее</w:t>
      </w:r>
      <w:r w:rsidR="00D243FD" w:rsidRPr="008749EA">
        <w:rPr>
          <w:rFonts w:ascii="Times New Roman" w:hAnsi="Times New Roman"/>
          <w:color w:val="000000"/>
          <w:sz w:val="28"/>
          <w:szCs w:val="28"/>
        </w:rPr>
        <w:t xml:space="preserve"> время </w:t>
      </w:r>
      <w:r w:rsidR="00626C80" w:rsidRPr="008749EA">
        <w:rPr>
          <w:rFonts w:ascii="Times New Roman" w:hAnsi="Times New Roman"/>
          <w:color w:val="000000"/>
          <w:sz w:val="28"/>
          <w:szCs w:val="28"/>
        </w:rPr>
        <w:t>учреждаются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6C80">
        <w:rPr>
          <w:rFonts w:ascii="Times New Roman" w:hAnsi="Times New Roman"/>
          <w:color w:val="000000"/>
          <w:sz w:val="28"/>
          <w:szCs w:val="28"/>
        </w:rPr>
        <w:t xml:space="preserve">государственные и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3FD" w:rsidRPr="008749EA">
        <w:rPr>
          <w:rFonts w:ascii="Times New Roman" w:hAnsi="Times New Roman"/>
          <w:color w:val="000000"/>
          <w:sz w:val="28"/>
          <w:szCs w:val="28"/>
        </w:rPr>
        <w:t xml:space="preserve">негосударственные </w:t>
      </w:r>
      <w:r w:rsidR="00626C80">
        <w:rPr>
          <w:rFonts w:ascii="Times New Roman" w:hAnsi="Times New Roman"/>
          <w:color w:val="000000"/>
          <w:sz w:val="28"/>
          <w:szCs w:val="28"/>
        </w:rPr>
        <w:t>такие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центры. В состав их рабочего персонала входят исключительно </w:t>
      </w:r>
      <w:r w:rsidR="00AA5343" w:rsidRPr="008749EA">
        <w:rPr>
          <w:rFonts w:ascii="Times New Roman" w:hAnsi="Times New Roman"/>
          <w:color w:val="000000"/>
          <w:sz w:val="28"/>
          <w:szCs w:val="28"/>
        </w:rPr>
        <w:t>квалифицированные специалисты</w:t>
      </w:r>
      <w:r w:rsidRPr="008749EA">
        <w:rPr>
          <w:rFonts w:ascii="Times New Roman" w:hAnsi="Times New Roman"/>
          <w:color w:val="000000"/>
          <w:sz w:val="28"/>
          <w:szCs w:val="28"/>
        </w:rPr>
        <w:t>. Они всегда готовы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>осуществить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необходимые диагностические процедуры. После таких действий родителям предоставляются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9EA">
        <w:rPr>
          <w:rFonts w:ascii="Times New Roman" w:hAnsi="Times New Roman"/>
          <w:color w:val="000000"/>
          <w:sz w:val="28"/>
          <w:szCs w:val="28"/>
        </w:rPr>
        <w:t>советы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дальнейшей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рабо</w:t>
      </w:r>
      <w:r w:rsidR="00AA5343" w:rsidRPr="008749EA">
        <w:rPr>
          <w:rFonts w:ascii="Times New Roman" w:hAnsi="Times New Roman"/>
          <w:color w:val="000000"/>
          <w:sz w:val="28"/>
          <w:szCs w:val="28"/>
        </w:rPr>
        <w:t>ты с детьми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дома. Если таких действий недостаточно, то они рекомендуют обратиться в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специализированные центры</w:t>
      </w:r>
      <w:r w:rsidRPr="008749EA">
        <w:rPr>
          <w:rFonts w:ascii="Times New Roman" w:hAnsi="Times New Roman"/>
          <w:color w:val="000000"/>
          <w:sz w:val="28"/>
          <w:szCs w:val="28"/>
        </w:rPr>
        <w:t>, занимающиеся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р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 xml:space="preserve">абой с проблемными детьми. Чаще всего решение обратиться в такие центы принимают матери. Это легко можно объяснить. Никто больше не 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lastRenderedPageBreak/>
        <w:t>беспокоится о ребёнке так сильно, как это делает самый близкий его человек. Именно поэтому они желают, чтобы он не испытывал никаких проблем при простом общении со своими сверстниками. Для удобства такие центры</w:t>
      </w:r>
      <w:r w:rsidR="009F69AD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 xml:space="preserve">обладают </w:t>
      </w:r>
      <w:r w:rsidR="00626C80" w:rsidRPr="008749EA">
        <w:rPr>
          <w:rFonts w:ascii="Times New Roman" w:hAnsi="Times New Roman"/>
          <w:color w:val="000000"/>
          <w:sz w:val="28"/>
          <w:szCs w:val="28"/>
        </w:rPr>
        <w:t xml:space="preserve">отделениями </w:t>
      </w:r>
      <w:r w:rsidR="00626C80">
        <w:rPr>
          <w:rFonts w:ascii="Times New Roman" w:hAnsi="Times New Roman"/>
          <w:color w:val="000000"/>
          <w:sz w:val="28"/>
          <w:szCs w:val="28"/>
        </w:rPr>
        <w:t>дневного времени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>.</w:t>
      </w:r>
      <w:r w:rsidR="00626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 xml:space="preserve">Это позволяет каждому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в</w:t>
      </w:r>
      <w:r w:rsidR="00AA5343" w:rsidRPr="008749EA">
        <w:rPr>
          <w:rFonts w:ascii="Times New Roman" w:hAnsi="Times New Roman"/>
          <w:color w:val="000000"/>
          <w:sz w:val="28"/>
          <w:szCs w:val="28"/>
        </w:rPr>
        <w:t xml:space="preserve"> благоприятных условиях </w:t>
      </w:r>
      <w:r w:rsidR="009F69AD" w:rsidRPr="008749EA">
        <w:rPr>
          <w:rFonts w:ascii="Times New Roman" w:hAnsi="Times New Roman"/>
          <w:color w:val="000000"/>
          <w:sz w:val="28"/>
          <w:szCs w:val="28"/>
        </w:rPr>
        <w:t>выражать собственные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 xml:space="preserve"> мысли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>получать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>советы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, помощь в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>о время подготовки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к занят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>иям.</w:t>
      </w:r>
      <w:r w:rsidR="009F69AD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 xml:space="preserve">Крайне важно, что обращения в такие отделения является полностью безвозмездным. Это позволяет абсолютно любым слоям населения получать необходимую помощь. </w:t>
      </w:r>
    </w:p>
    <w:p w14:paraId="01023545" w14:textId="031B5C13" w:rsidR="00C476F8" w:rsidRPr="008749EA" w:rsidRDefault="00AA5343" w:rsidP="006912CA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IV.</w:t>
      </w:r>
      <w:r w:rsidR="001E2D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2D7E" w:rsidRPr="001E2D7E">
        <w:rPr>
          <w:rFonts w:ascii="Times New Roman" w:hAnsi="Times New Roman"/>
          <w:color w:val="000000"/>
          <w:sz w:val="28"/>
          <w:szCs w:val="28"/>
        </w:rPr>
        <w:t>Укрепление роли специализированных учреждений в реабилитации и коррекции девиантного поведения детей и подростков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.</w:t>
      </w:r>
    </w:p>
    <w:p w14:paraId="4CC256C8" w14:textId="53D8E8D1" w:rsidR="00C476F8" w:rsidRPr="008749EA" w:rsidRDefault="008B5736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Они оказывают </w:t>
      </w:r>
      <w:r w:rsidR="001E2D7E" w:rsidRPr="001E2D7E">
        <w:rPr>
          <w:rFonts w:ascii="Times New Roman" w:hAnsi="Times New Roman"/>
          <w:color w:val="000000"/>
          <w:sz w:val="28"/>
          <w:szCs w:val="28"/>
        </w:rPr>
        <w:t xml:space="preserve">услуги по </w:t>
      </w:r>
      <w:r w:rsidR="001E2D7E">
        <w:rPr>
          <w:rFonts w:ascii="Times New Roman" w:hAnsi="Times New Roman"/>
          <w:color w:val="000000"/>
          <w:sz w:val="28"/>
          <w:szCs w:val="28"/>
        </w:rPr>
        <w:t>перевоспитанию, реабилитации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E2D7E">
        <w:rPr>
          <w:rFonts w:ascii="Times New Roman" w:hAnsi="Times New Roman"/>
          <w:color w:val="000000"/>
          <w:sz w:val="28"/>
          <w:szCs w:val="28"/>
        </w:rPr>
        <w:t>дизадаптированных</w:t>
      </w:r>
      <w:proofErr w:type="spellEnd"/>
      <w:r w:rsidR="001E2D7E">
        <w:rPr>
          <w:rFonts w:ascii="Times New Roman" w:hAnsi="Times New Roman"/>
          <w:color w:val="000000"/>
          <w:sz w:val="28"/>
          <w:szCs w:val="28"/>
        </w:rPr>
        <w:t xml:space="preserve"> детей</w:t>
      </w:r>
      <w:r w:rsidR="00AA5343" w:rsidRPr="008749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E2D7E" w:rsidRPr="001E2D7E">
        <w:rPr>
          <w:rFonts w:ascii="Times New Roman" w:hAnsi="Times New Roman"/>
          <w:color w:val="000000"/>
          <w:sz w:val="28"/>
          <w:szCs w:val="28"/>
        </w:rPr>
        <w:t xml:space="preserve">Многие из них являются </w:t>
      </w:r>
      <w:r w:rsidR="00BD2AFE">
        <w:rPr>
          <w:rFonts w:ascii="Times New Roman" w:hAnsi="Times New Roman"/>
          <w:color w:val="000000"/>
          <w:sz w:val="28"/>
          <w:szCs w:val="28"/>
        </w:rPr>
        <w:t>закрытыми или полузакрытыми.</w:t>
      </w:r>
      <w:r w:rsidR="001E2D7E" w:rsidRPr="001E2D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14F" w:rsidRPr="0026114F">
        <w:rPr>
          <w:rFonts w:ascii="Times New Roman" w:hAnsi="Times New Roman"/>
          <w:color w:val="000000"/>
          <w:sz w:val="28"/>
          <w:szCs w:val="28"/>
        </w:rPr>
        <w:t>Дети допускаются либо по решению суда, либо по указанию службы по делам несовершеннолетних.</w:t>
      </w:r>
      <w:r w:rsidR="002611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343" w:rsidRPr="008749EA">
        <w:rPr>
          <w:rFonts w:ascii="Times New Roman" w:hAnsi="Times New Roman"/>
          <w:color w:val="000000"/>
          <w:sz w:val="28"/>
          <w:szCs w:val="28"/>
        </w:rPr>
        <w:t>Д</w:t>
      </w:r>
      <w:r w:rsidR="0026114F">
        <w:rPr>
          <w:rFonts w:ascii="Times New Roman" w:hAnsi="Times New Roman"/>
          <w:color w:val="000000"/>
          <w:sz w:val="28"/>
          <w:szCs w:val="28"/>
        </w:rPr>
        <w:t>ля достижения необходимых целей,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14F" w:rsidRPr="008749EA">
        <w:rPr>
          <w:rFonts w:ascii="Times New Roman" w:hAnsi="Times New Roman"/>
          <w:color w:val="000000"/>
          <w:sz w:val="28"/>
          <w:szCs w:val="28"/>
        </w:rPr>
        <w:t>применяются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14F" w:rsidRPr="008749EA">
        <w:rPr>
          <w:rFonts w:ascii="Times New Roman" w:hAnsi="Times New Roman"/>
          <w:color w:val="000000"/>
          <w:sz w:val="28"/>
          <w:szCs w:val="28"/>
        </w:rPr>
        <w:t>всевозможные</w:t>
      </w:r>
      <w:r w:rsidR="0026114F">
        <w:rPr>
          <w:rFonts w:ascii="Times New Roman" w:hAnsi="Times New Roman"/>
          <w:color w:val="000000"/>
          <w:sz w:val="28"/>
          <w:szCs w:val="28"/>
        </w:rPr>
        <w:t xml:space="preserve"> варианты работы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с детьми и подр</w:t>
      </w:r>
      <w:r w:rsidR="0026114F">
        <w:rPr>
          <w:rFonts w:ascii="Times New Roman" w:hAnsi="Times New Roman"/>
          <w:color w:val="000000"/>
          <w:sz w:val="28"/>
          <w:szCs w:val="28"/>
        </w:rPr>
        <w:t xml:space="preserve">остками. К таковым относится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трудотерапия, 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>образовательный</w:t>
      </w:r>
      <w:r w:rsidR="002611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процесс, культурно-досуговая деятельность, воспитательное </w:t>
      </w:r>
      <w:r w:rsidR="00565333" w:rsidRPr="008749EA">
        <w:rPr>
          <w:rFonts w:ascii="Times New Roman" w:hAnsi="Times New Roman"/>
          <w:color w:val="000000"/>
          <w:sz w:val="28"/>
          <w:szCs w:val="28"/>
        </w:rPr>
        <w:t>воздействие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коллектива, индивидуальная работа.</w:t>
      </w:r>
    </w:p>
    <w:p w14:paraId="568811C5" w14:textId="7A188FFB" w:rsidR="00C476F8" w:rsidRPr="008749EA" w:rsidRDefault="00AA5343" w:rsidP="006912CA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V. Развитие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центров по преодолению социально-педагогических проблем 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EB302B" w:rsidRPr="008749EA">
        <w:rPr>
          <w:rFonts w:ascii="Times New Roman" w:hAnsi="Times New Roman"/>
          <w:color w:val="000000"/>
          <w:sz w:val="28"/>
          <w:szCs w:val="28"/>
        </w:rPr>
        <w:t>детей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C44879" w:rsidRPr="008749EA">
        <w:rPr>
          <w:rFonts w:ascii="Times New Roman" w:hAnsi="Times New Roman"/>
          <w:color w:val="000000"/>
          <w:sz w:val="28"/>
          <w:szCs w:val="28"/>
        </w:rPr>
        <w:t xml:space="preserve"> подростков. 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0AB3D13" w14:textId="3C51502C" w:rsidR="00600DA6" w:rsidRPr="008749EA" w:rsidRDefault="00565333" w:rsidP="00F86A4E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6114F" w:rsidRPr="008749EA">
        <w:rPr>
          <w:rFonts w:ascii="Times New Roman" w:hAnsi="Times New Roman"/>
          <w:color w:val="000000"/>
          <w:sz w:val="28"/>
          <w:szCs w:val="28"/>
        </w:rPr>
        <w:t>нынешних</w:t>
      </w:r>
      <w:r w:rsidR="00AA5343" w:rsidRPr="008749EA">
        <w:rPr>
          <w:rFonts w:ascii="Times New Roman" w:hAnsi="Times New Roman"/>
          <w:color w:val="000000"/>
          <w:sz w:val="28"/>
          <w:szCs w:val="28"/>
        </w:rPr>
        <w:t xml:space="preserve"> условиях растё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т </w:t>
      </w:r>
      <w:r w:rsidR="00C44879" w:rsidRPr="008749EA">
        <w:rPr>
          <w:rFonts w:ascii="Times New Roman" w:hAnsi="Times New Roman"/>
          <w:color w:val="000000"/>
          <w:sz w:val="28"/>
          <w:szCs w:val="28"/>
        </w:rPr>
        <w:t xml:space="preserve">количество </w:t>
      </w:r>
      <w:r w:rsidR="0026114F">
        <w:rPr>
          <w:rFonts w:ascii="Times New Roman" w:hAnsi="Times New Roman"/>
          <w:color w:val="000000"/>
          <w:sz w:val="28"/>
          <w:szCs w:val="28"/>
        </w:rPr>
        <w:t xml:space="preserve">молодежных </w:t>
      </w:r>
      <w:r w:rsidR="00C44879" w:rsidRPr="008749EA">
        <w:rPr>
          <w:rFonts w:ascii="Times New Roman" w:hAnsi="Times New Roman"/>
          <w:color w:val="000000"/>
          <w:sz w:val="28"/>
          <w:szCs w:val="28"/>
        </w:rPr>
        <w:t>преступных действий</w:t>
      </w:r>
      <w:r w:rsidR="0026114F">
        <w:rPr>
          <w:rFonts w:ascii="Times New Roman" w:hAnsi="Times New Roman"/>
          <w:color w:val="000000"/>
          <w:sz w:val="28"/>
          <w:szCs w:val="28"/>
        </w:rPr>
        <w:t>.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343" w:rsidRPr="008749EA">
        <w:rPr>
          <w:rFonts w:ascii="Times New Roman" w:hAnsi="Times New Roman"/>
          <w:color w:val="000000"/>
          <w:sz w:val="28"/>
          <w:szCs w:val="28"/>
        </w:rPr>
        <w:t>А</w:t>
      </w:r>
      <w:r w:rsidR="00A243AB" w:rsidRPr="008749EA">
        <w:rPr>
          <w:rFonts w:ascii="Times New Roman" w:hAnsi="Times New Roman"/>
          <w:color w:val="000000"/>
          <w:sz w:val="28"/>
          <w:szCs w:val="28"/>
        </w:rPr>
        <w:t xml:space="preserve">нализ причин </w:t>
      </w:r>
      <w:r w:rsidR="0026114F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88031B" w:rsidRPr="008749EA">
        <w:rPr>
          <w:rFonts w:ascii="Times New Roman" w:hAnsi="Times New Roman"/>
          <w:color w:val="000000"/>
          <w:sz w:val="28"/>
          <w:szCs w:val="28"/>
        </w:rPr>
        <w:t>девиантного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4879" w:rsidRPr="008749EA">
        <w:rPr>
          <w:rFonts w:ascii="Times New Roman" w:hAnsi="Times New Roman"/>
          <w:color w:val="000000"/>
          <w:sz w:val="28"/>
          <w:szCs w:val="28"/>
        </w:rPr>
        <w:t xml:space="preserve">поведения, а также </w:t>
      </w:r>
      <w:r w:rsidRPr="008749EA">
        <w:rPr>
          <w:rFonts w:ascii="Times New Roman" w:hAnsi="Times New Roman"/>
          <w:color w:val="000000"/>
          <w:sz w:val="28"/>
          <w:szCs w:val="28"/>
        </w:rPr>
        <w:t>возможносте</w:t>
      </w:r>
      <w:r w:rsidR="0026114F">
        <w:rPr>
          <w:rFonts w:ascii="Times New Roman" w:hAnsi="Times New Roman"/>
          <w:color w:val="000000"/>
          <w:sz w:val="28"/>
          <w:szCs w:val="28"/>
        </w:rPr>
        <w:t>й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его профилактики и </w:t>
      </w:r>
      <w:r w:rsidR="00EB2EC1" w:rsidRPr="008749EA">
        <w:rPr>
          <w:rFonts w:ascii="Times New Roman" w:hAnsi="Times New Roman"/>
          <w:color w:val="000000"/>
          <w:sz w:val="28"/>
          <w:szCs w:val="28"/>
        </w:rPr>
        <w:t>преодоления</w:t>
      </w:r>
      <w:r w:rsidR="00A243AB" w:rsidRPr="008749EA">
        <w:rPr>
          <w:rFonts w:ascii="Times New Roman" w:hAnsi="Times New Roman"/>
          <w:color w:val="000000"/>
          <w:sz w:val="28"/>
          <w:szCs w:val="28"/>
        </w:rPr>
        <w:t xml:space="preserve"> показывает, что </w:t>
      </w:r>
      <w:r w:rsidR="00EB2EC1" w:rsidRPr="008749EA">
        <w:rPr>
          <w:rFonts w:ascii="Times New Roman" w:hAnsi="Times New Roman"/>
          <w:color w:val="000000"/>
          <w:sz w:val="28"/>
          <w:szCs w:val="28"/>
        </w:rPr>
        <w:t>необходимо</w:t>
      </w:r>
      <w:r w:rsidRPr="008749EA">
        <w:rPr>
          <w:rFonts w:ascii="Times New Roman" w:hAnsi="Times New Roman"/>
          <w:color w:val="000000"/>
          <w:sz w:val="28"/>
          <w:szCs w:val="28"/>
        </w:rPr>
        <w:t xml:space="preserve"> организовывать масштабную</w:t>
      </w:r>
      <w:r w:rsidR="00C44879" w:rsidRPr="008749EA">
        <w:rPr>
          <w:rFonts w:ascii="Times New Roman" w:hAnsi="Times New Roman"/>
          <w:color w:val="000000"/>
          <w:sz w:val="28"/>
          <w:szCs w:val="28"/>
        </w:rPr>
        <w:t xml:space="preserve"> сеть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 xml:space="preserve"> центров, кото</w:t>
      </w:r>
      <w:r w:rsidR="00C44879" w:rsidRPr="008749EA">
        <w:rPr>
          <w:rFonts w:ascii="Times New Roman" w:hAnsi="Times New Roman"/>
          <w:color w:val="000000"/>
          <w:sz w:val="28"/>
          <w:szCs w:val="28"/>
        </w:rPr>
        <w:t>рые могли бы детально</w:t>
      </w:r>
      <w:r w:rsidR="0026114F">
        <w:rPr>
          <w:rFonts w:ascii="Times New Roman" w:hAnsi="Times New Roman"/>
          <w:color w:val="000000"/>
          <w:sz w:val="28"/>
          <w:szCs w:val="28"/>
        </w:rPr>
        <w:t xml:space="preserve"> заниматься соответствующими молодежными группами</w:t>
      </w:r>
      <w:r w:rsidR="00C476F8" w:rsidRPr="008749EA">
        <w:rPr>
          <w:rFonts w:ascii="Times New Roman" w:hAnsi="Times New Roman"/>
          <w:color w:val="000000"/>
          <w:sz w:val="28"/>
          <w:szCs w:val="28"/>
        </w:rPr>
        <w:t>.</w:t>
      </w:r>
      <w:r w:rsidR="00B449D2">
        <w:rPr>
          <w:rFonts w:ascii="Times New Roman" w:hAnsi="Times New Roman"/>
          <w:color w:val="000000"/>
          <w:sz w:val="28"/>
          <w:szCs w:val="28"/>
        </w:rPr>
        <w:t xml:space="preserve">                                     [7,</w:t>
      </w:r>
      <w:r w:rsidR="00B449D2">
        <w:rPr>
          <w:rFonts w:ascii="Times New Roman" w:hAnsi="Times New Roman"/>
          <w:sz w:val="28"/>
          <w:szCs w:val="28"/>
        </w:rPr>
        <w:t>с. 89-</w:t>
      </w:r>
      <w:r w:rsidR="00600DA6" w:rsidRPr="008749EA">
        <w:rPr>
          <w:rFonts w:ascii="Times New Roman" w:hAnsi="Times New Roman"/>
          <w:sz w:val="28"/>
          <w:szCs w:val="28"/>
        </w:rPr>
        <w:t>94]</w:t>
      </w:r>
      <w:r w:rsidR="00B449D2">
        <w:rPr>
          <w:rFonts w:ascii="Times New Roman" w:hAnsi="Times New Roman"/>
          <w:sz w:val="28"/>
          <w:szCs w:val="28"/>
        </w:rPr>
        <w:t>.</w:t>
      </w:r>
    </w:p>
    <w:p w14:paraId="56C44A1E" w14:textId="672B4B19" w:rsidR="00003243" w:rsidRPr="006912CA" w:rsidRDefault="00C01E05" w:rsidP="00F86A4E">
      <w:pPr>
        <w:pStyle w:val="2"/>
        <w:rPr>
          <w:rFonts w:ascii="Times New Roman" w:eastAsia="Times New Roman" w:hAnsi="Times New Roman"/>
          <w:bCs w:val="0"/>
          <w:color w:val="auto"/>
          <w:kern w:val="36"/>
          <w:sz w:val="28"/>
          <w:szCs w:val="28"/>
        </w:rPr>
      </w:pPr>
      <w:bookmarkStart w:id="3" w:name="_Toc68025739"/>
      <w:r w:rsidRPr="006912CA">
        <w:rPr>
          <w:rFonts w:ascii="Times New Roman" w:eastAsia="Times New Roman" w:hAnsi="Times New Roman"/>
          <w:color w:val="auto"/>
          <w:kern w:val="36"/>
          <w:sz w:val="28"/>
          <w:szCs w:val="28"/>
        </w:rPr>
        <w:t xml:space="preserve">1.2. </w:t>
      </w:r>
      <w:r w:rsidR="00003243" w:rsidRPr="006912CA">
        <w:rPr>
          <w:rFonts w:ascii="Times New Roman" w:eastAsia="Times New Roman" w:hAnsi="Times New Roman"/>
          <w:color w:val="auto"/>
          <w:kern w:val="36"/>
          <w:sz w:val="28"/>
          <w:szCs w:val="28"/>
        </w:rPr>
        <w:t>Органы и учреждения системы профилактики</w:t>
      </w:r>
      <w:bookmarkEnd w:id="3"/>
    </w:p>
    <w:p w14:paraId="435C39C3" w14:textId="77777777" w:rsidR="00003243" w:rsidRPr="006912CA" w:rsidRDefault="00003243" w:rsidP="00F86A4E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6912CA">
        <w:rPr>
          <w:rFonts w:ascii="Times New Roman" w:hAnsi="Times New Roman"/>
          <w:b/>
          <w:bCs/>
          <w:sz w:val="28"/>
          <w:szCs w:val="28"/>
        </w:rPr>
        <w:t>Комиссии по делам несовершеннолетних и защите их прав:</w:t>
      </w:r>
    </w:p>
    <w:p w14:paraId="2CB40531" w14:textId="300AB241" w:rsidR="00EB302B" w:rsidRPr="008749EA" w:rsidRDefault="0049542C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Это </w:t>
      </w:r>
      <w:r w:rsidR="00EB302B" w:rsidRPr="008749EA">
        <w:rPr>
          <w:rFonts w:ascii="Times New Roman" w:hAnsi="Times New Roman"/>
          <w:sz w:val="28"/>
          <w:szCs w:val="28"/>
        </w:rPr>
        <w:t xml:space="preserve">коллегиальные органы системы профилактики </w:t>
      </w:r>
      <w:r>
        <w:rPr>
          <w:rFonts w:ascii="Times New Roman" w:hAnsi="Times New Roman"/>
          <w:sz w:val="28"/>
          <w:szCs w:val="28"/>
        </w:rPr>
        <w:t xml:space="preserve">подростковой </w:t>
      </w:r>
      <w:r w:rsidR="00EB302B" w:rsidRPr="008749EA">
        <w:rPr>
          <w:rFonts w:ascii="Times New Roman" w:hAnsi="Times New Roman"/>
          <w:sz w:val="28"/>
          <w:szCs w:val="28"/>
        </w:rPr>
        <w:t xml:space="preserve">безнадзорности и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EB302B" w:rsidRPr="008749E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равонарушений. Создают их</w:t>
      </w:r>
      <w:r w:rsidR="00EB302B" w:rsidRPr="008749EA">
        <w:rPr>
          <w:rFonts w:ascii="Times New Roman" w:hAnsi="Times New Roman"/>
          <w:sz w:val="28"/>
          <w:szCs w:val="28"/>
        </w:rPr>
        <w:t xml:space="preserve"> высшие исполнительные органы </w:t>
      </w:r>
      <w:r w:rsidRPr="008749EA">
        <w:rPr>
          <w:rFonts w:ascii="Times New Roman" w:hAnsi="Times New Roman"/>
          <w:sz w:val="28"/>
          <w:szCs w:val="28"/>
        </w:rPr>
        <w:t>субъект</w:t>
      </w:r>
      <w:r>
        <w:rPr>
          <w:rFonts w:ascii="Times New Roman" w:hAnsi="Times New Roman"/>
          <w:sz w:val="28"/>
          <w:szCs w:val="28"/>
        </w:rPr>
        <w:t xml:space="preserve">ивной </w:t>
      </w:r>
      <w:r w:rsidR="00EB302B" w:rsidRPr="008749EA">
        <w:rPr>
          <w:rFonts w:ascii="Times New Roman" w:hAnsi="Times New Roman"/>
          <w:sz w:val="28"/>
          <w:szCs w:val="28"/>
        </w:rPr>
        <w:t>власти, а также органы местного самоуправления</w:t>
      </w:r>
      <w:r w:rsidR="0026114F">
        <w:rPr>
          <w:rFonts w:ascii="Times New Roman" w:hAnsi="Times New Roman"/>
          <w:sz w:val="28"/>
          <w:szCs w:val="28"/>
        </w:rPr>
        <w:t>. Каждый из них</w:t>
      </w:r>
      <w:r w:rsidR="00EB302B" w:rsidRPr="008749EA">
        <w:rPr>
          <w:rFonts w:ascii="Times New Roman" w:hAnsi="Times New Roman"/>
          <w:sz w:val="28"/>
          <w:szCs w:val="28"/>
        </w:rPr>
        <w:t xml:space="preserve"> преследует</w:t>
      </w:r>
      <w:r w:rsidR="0026114F">
        <w:rPr>
          <w:rFonts w:ascii="Times New Roman" w:hAnsi="Times New Roman"/>
          <w:sz w:val="28"/>
          <w:szCs w:val="28"/>
        </w:rPr>
        <w:t xml:space="preserve"> достижение одной</w:t>
      </w:r>
      <w:r>
        <w:rPr>
          <w:rFonts w:ascii="Times New Roman" w:hAnsi="Times New Roman"/>
          <w:sz w:val="28"/>
          <w:szCs w:val="28"/>
        </w:rPr>
        <w:t xml:space="preserve"> цели: воплотить</w:t>
      </w:r>
      <w:r w:rsidRPr="008749EA">
        <w:rPr>
          <w:rFonts w:ascii="Times New Roman" w:hAnsi="Times New Roman"/>
          <w:sz w:val="28"/>
          <w:szCs w:val="28"/>
        </w:rPr>
        <w:t xml:space="preserve"> в действительность</w:t>
      </w:r>
      <w:r w:rsidR="00EB302B" w:rsidRPr="008749EA">
        <w:rPr>
          <w:rFonts w:ascii="Times New Roman" w:hAnsi="Times New Roman"/>
          <w:sz w:val="28"/>
          <w:szCs w:val="28"/>
        </w:rPr>
        <w:t xml:space="preserve"> координирование деятельности органов и учреждений системы профилактики </w:t>
      </w:r>
      <w:r>
        <w:rPr>
          <w:rFonts w:ascii="Times New Roman" w:hAnsi="Times New Roman"/>
          <w:sz w:val="28"/>
          <w:szCs w:val="28"/>
        </w:rPr>
        <w:t xml:space="preserve">подростковой </w:t>
      </w:r>
      <w:r w:rsidR="00EB302B" w:rsidRPr="008749EA">
        <w:rPr>
          <w:rFonts w:ascii="Times New Roman" w:hAnsi="Times New Roman"/>
          <w:sz w:val="28"/>
          <w:szCs w:val="28"/>
        </w:rPr>
        <w:t>безнадзорности и п</w:t>
      </w:r>
      <w:r>
        <w:rPr>
          <w:rFonts w:ascii="Times New Roman" w:hAnsi="Times New Roman"/>
          <w:sz w:val="28"/>
          <w:szCs w:val="28"/>
        </w:rPr>
        <w:t>равонарушений</w:t>
      </w:r>
      <w:r w:rsidR="008849BB" w:rsidRPr="008749E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="0026114F">
        <w:rPr>
          <w:rFonts w:ascii="Times New Roman" w:hAnsi="Times New Roman"/>
          <w:sz w:val="28"/>
          <w:szCs w:val="28"/>
        </w:rPr>
        <w:t xml:space="preserve"> их главным целям относится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="008849BB" w:rsidRPr="008749EA">
        <w:rPr>
          <w:rFonts w:ascii="Times New Roman" w:hAnsi="Times New Roman"/>
          <w:sz w:val="28"/>
          <w:szCs w:val="28"/>
        </w:rPr>
        <w:t>предотвращение злодеяний</w:t>
      </w:r>
      <w:r w:rsidR="00C42B35">
        <w:rPr>
          <w:rFonts w:ascii="Times New Roman" w:hAnsi="Times New Roman"/>
          <w:sz w:val="28"/>
          <w:szCs w:val="28"/>
        </w:rPr>
        <w:t xml:space="preserve"> и хулиганских</w:t>
      </w:r>
      <w:r w:rsidR="00EB302B" w:rsidRPr="008749EA">
        <w:rPr>
          <w:rFonts w:ascii="Times New Roman" w:hAnsi="Times New Roman"/>
          <w:sz w:val="28"/>
          <w:szCs w:val="28"/>
        </w:rPr>
        <w:t xml:space="preserve"> </w:t>
      </w:r>
      <w:r w:rsidR="00C42B35" w:rsidRPr="008749EA">
        <w:rPr>
          <w:rFonts w:ascii="Times New Roman" w:hAnsi="Times New Roman"/>
          <w:sz w:val="28"/>
          <w:szCs w:val="28"/>
        </w:rPr>
        <w:t>деяний</w:t>
      </w:r>
      <w:r w:rsidR="008849BB" w:rsidRPr="008749EA">
        <w:rPr>
          <w:rFonts w:ascii="Times New Roman" w:hAnsi="Times New Roman"/>
          <w:sz w:val="28"/>
          <w:szCs w:val="28"/>
        </w:rPr>
        <w:t xml:space="preserve"> несовершеннолетних, </w:t>
      </w:r>
      <w:r w:rsidR="00C42B35" w:rsidRPr="008749EA">
        <w:rPr>
          <w:rFonts w:ascii="Times New Roman" w:hAnsi="Times New Roman"/>
          <w:sz w:val="28"/>
          <w:szCs w:val="28"/>
        </w:rPr>
        <w:t>обнаружение</w:t>
      </w:r>
      <w:r w:rsidR="008849BB" w:rsidRPr="008749EA">
        <w:rPr>
          <w:rFonts w:ascii="Times New Roman" w:hAnsi="Times New Roman"/>
          <w:sz w:val="28"/>
          <w:szCs w:val="28"/>
        </w:rPr>
        <w:t xml:space="preserve"> и </w:t>
      </w:r>
      <w:r w:rsidR="00C42B35" w:rsidRPr="008749EA">
        <w:rPr>
          <w:rFonts w:ascii="Times New Roman" w:hAnsi="Times New Roman"/>
          <w:sz w:val="28"/>
          <w:szCs w:val="28"/>
        </w:rPr>
        <w:t>ликвидация</w:t>
      </w:r>
      <w:r w:rsidR="00EB302B" w:rsidRPr="008749EA">
        <w:rPr>
          <w:rFonts w:ascii="Times New Roman" w:hAnsi="Times New Roman"/>
          <w:sz w:val="28"/>
          <w:szCs w:val="28"/>
        </w:rPr>
        <w:t xml:space="preserve"> причин</w:t>
      </w:r>
      <w:r w:rsidR="008849BB" w:rsidRPr="008749EA">
        <w:rPr>
          <w:rFonts w:ascii="Times New Roman" w:hAnsi="Times New Roman"/>
          <w:sz w:val="28"/>
          <w:szCs w:val="28"/>
        </w:rPr>
        <w:t xml:space="preserve">, которые к этому привели. </w:t>
      </w:r>
      <w:r w:rsidR="00EB302B" w:rsidRPr="008749EA">
        <w:rPr>
          <w:rFonts w:ascii="Times New Roman" w:hAnsi="Times New Roman"/>
          <w:sz w:val="28"/>
          <w:szCs w:val="28"/>
        </w:rPr>
        <w:t xml:space="preserve"> </w:t>
      </w:r>
      <w:r w:rsidR="008849BB" w:rsidRPr="008749EA">
        <w:rPr>
          <w:rFonts w:ascii="Times New Roman" w:hAnsi="Times New Roman"/>
          <w:sz w:val="28"/>
          <w:szCs w:val="28"/>
        </w:rPr>
        <w:t xml:space="preserve">Очевидно, что к </w:t>
      </w:r>
      <w:r w:rsidR="00C42B35">
        <w:rPr>
          <w:rFonts w:ascii="Times New Roman" w:hAnsi="Times New Roman"/>
          <w:sz w:val="28"/>
          <w:szCs w:val="28"/>
        </w:rPr>
        <w:t xml:space="preserve">их </w:t>
      </w:r>
      <w:r w:rsidR="008849BB" w:rsidRPr="008749EA">
        <w:rPr>
          <w:rFonts w:ascii="Times New Roman" w:hAnsi="Times New Roman"/>
          <w:sz w:val="28"/>
          <w:szCs w:val="28"/>
        </w:rPr>
        <w:t xml:space="preserve">задачам относится </w:t>
      </w:r>
      <w:r w:rsidR="00C42B35">
        <w:rPr>
          <w:rFonts w:ascii="Times New Roman" w:hAnsi="Times New Roman"/>
          <w:sz w:val="28"/>
          <w:szCs w:val="28"/>
        </w:rPr>
        <w:t xml:space="preserve">и </w:t>
      </w:r>
      <w:r w:rsidR="008849BB" w:rsidRPr="008749EA">
        <w:rPr>
          <w:rFonts w:ascii="Times New Roman" w:hAnsi="Times New Roman"/>
          <w:sz w:val="28"/>
          <w:szCs w:val="28"/>
        </w:rPr>
        <w:t xml:space="preserve">обеспечение </w:t>
      </w:r>
      <w:r>
        <w:rPr>
          <w:rFonts w:ascii="Times New Roman" w:hAnsi="Times New Roman"/>
          <w:sz w:val="28"/>
          <w:szCs w:val="28"/>
        </w:rPr>
        <w:t>подростковой защищённости, их</w:t>
      </w:r>
      <w:r w:rsidR="008849BB" w:rsidRPr="008749EA">
        <w:rPr>
          <w:rFonts w:ascii="Times New Roman" w:hAnsi="Times New Roman"/>
          <w:sz w:val="28"/>
          <w:szCs w:val="28"/>
        </w:rPr>
        <w:t xml:space="preserve"> </w:t>
      </w:r>
      <w:r w:rsidR="00C42B35">
        <w:rPr>
          <w:rFonts w:ascii="Times New Roman" w:hAnsi="Times New Roman"/>
          <w:sz w:val="28"/>
          <w:szCs w:val="28"/>
        </w:rPr>
        <w:t>социально-педагогическая</w:t>
      </w:r>
      <w:r>
        <w:rPr>
          <w:rFonts w:ascii="Times New Roman" w:hAnsi="Times New Roman"/>
          <w:sz w:val="28"/>
          <w:szCs w:val="28"/>
        </w:rPr>
        <w:t xml:space="preserve"> реабилитация,</w:t>
      </w:r>
      <w:r w:rsidR="00EB302B" w:rsidRPr="008749EA">
        <w:rPr>
          <w:rFonts w:ascii="Times New Roman" w:hAnsi="Times New Roman"/>
          <w:sz w:val="28"/>
          <w:szCs w:val="28"/>
        </w:rPr>
        <w:t xml:space="preserve"> </w:t>
      </w:r>
      <w:r w:rsidR="00C31B9D">
        <w:rPr>
          <w:rFonts w:ascii="Times New Roman" w:hAnsi="Times New Roman"/>
          <w:sz w:val="28"/>
          <w:szCs w:val="28"/>
        </w:rPr>
        <w:t xml:space="preserve">если они </w:t>
      </w:r>
      <w:r w:rsidR="008849BB" w:rsidRPr="008749EA">
        <w:rPr>
          <w:rFonts w:ascii="Times New Roman" w:hAnsi="Times New Roman"/>
          <w:sz w:val="28"/>
          <w:szCs w:val="28"/>
        </w:rPr>
        <w:t>находятся</w:t>
      </w:r>
      <w:r w:rsidR="00EB302B" w:rsidRPr="008749EA">
        <w:rPr>
          <w:rFonts w:ascii="Times New Roman" w:hAnsi="Times New Roman"/>
          <w:sz w:val="28"/>
          <w:szCs w:val="28"/>
        </w:rPr>
        <w:t xml:space="preserve"> в социал</w:t>
      </w:r>
      <w:r w:rsidR="008849BB" w:rsidRPr="008749EA">
        <w:rPr>
          <w:rFonts w:ascii="Times New Roman" w:hAnsi="Times New Roman"/>
          <w:sz w:val="28"/>
          <w:szCs w:val="28"/>
        </w:rPr>
        <w:t>ьно опасном положении, выявление и пресечение эпизодов</w:t>
      </w:r>
      <w:r w:rsidR="00EB302B" w:rsidRPr="008749EA">
        <w:rPr>
          <w:rFonts w:ascii="Times New Roman" w:hAnsi="Times New Roman"/>
          <w:sz w:val="28"/>
          <w:szCs w:val="28"/>
        </w:rPr>
        <w:t xml:space="preserve"> </w:t>
      </w:r>
      <w:r w:rsidR="008849BB" w:rsidRPr="008749EA">
        <w:rPr>
          <w:rFonts w:ascii="Times New Roman" w:hAnsi="Times New Roman"/>
          <w:sz w:val="28"/>
          <w:szCs w:val="28"/>
        </w:rPr>
        <w:t>втягивания</w:t>
      </w:r>
      <w:r w:rsidR="00EB302B" w:rsidRPr="008749EA">
        <w:rPr>
          <w:rFonts w:ascii="Times New Roman" w:hAnsi="Times New Roman"/>
          <w:sz w:val="28"/>
          <w:szCs w:val="28"/>
        </w:rPr>
        <w:t xml:space="preserve"> </w:t>
      </w:r>
      <w:r w:rsidR="00C42B35">
        <w:rPr>
          <w:rFonts w:ascii="Times New Roman" w:hAnsi="Times New Roman"/>
          <w:sz w:val="28"/>
          <w:szCs w:val="28"/>
        </w:rPr>
        <w:t xml:space="preserve">их </w:t>
      </w:r>
      <w:r w:rsidR="00EB302B" w:rsidRPr="008749EA">
        <w:rPr>
          <w:rFonts w:ascii="Times New Roman" w:hAnsi="Times New Roman"/>
          <w:sz w:val="28"/>
          <w:szCs w:val="28"/>
        </w:rPr>
        <w:t xml:space="preserve">в совершение </w:t>
      </w:r>
      <w:r w:rsidR="008849BB" w:rsidRPr="008749EA">
        <w:rPr>
          <w:rFonts w:ascii="Times New Roman" w:hAnsi="Times New Roman"/>
          <w:sz w:val="28"/>
          <w:szCs w:val="28"/>
        </w:rPr>
        <w:t>правонарушений</w:t>
      </w:r>
      <w:r w:rsidR="00C42B35">
        <w:rPr>
          <w:rFonts w:ascii="Times New Roman" w:hAnsi="Times New Roman"/>
          <w:sz w:val="28"/>
          <w:szCs w:val="28"/>
        </w:rPr>
        <w:t>.</w:t>
      </w:r>
      <w:r w:rsidR="008849BB" w:rsidRPr="008749EA">
        <w:rPr>
          <w:rFonts w:ascii="Times New Roman" w:hAnsi="Times New Roman"/>
          <w:sz w:val="28"/>
          <w:szCs w:val="28"/>
        </w:rPr>
        <w:t xml:space="preserve"> </w:t>
      </w:r>
    </w:p>
    <w:p w14:paraId="0FB192B3" w14:textId="77777777" w:rsidR="00003243" w:rsidRPr="008749EA" w:rsidRDefault="00003243" w:rsidP="006912CA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Органы управления социальной защитой населения и учреждения социального обслуживания</w:t>
      </w:r>
      <w:r w:rsidRPr="008749EA">
        <w:rPr>
          <w:rFonts w:ascii="Times New Roman" w:hAnsi="Times New Roman"/>
          <w:b/>
          <w:bCs/>
          <w:sz w:val="28"/>
          <w:szCs w:val="28"/>
        </w:rPr>
        <w:t>:</w:t>
      </w:r>
    </w:p>
    <w:p w14:paraId="57EC1C75" w14:textId="7389649E" w:rsidR="007B0784" w:rsidRPr="008749EA" w:rsidRDefault="005E5356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Право на приобретение необходимой социальной защиты имеется у любого ребёнка. Данные организации</w:t>
      </w:r>
      <w:r w:rsidR="007B0784" w:rsidRPr="008749EA">
        <w:rPr>
          <w:rFonts w:ascii="Times New Roman" w:hAnsi="Times New Roman"/>
          <w:sz w:val="28"/>
          <w:szCs w:val="28"/>
        </w:rPr>
        <w:t xml:space="preserve"> </w:t>
      </w:r>
      <w:r w:rsidRPr="008749EA">
        <w:rPr>
          <w:rFonts w:ascii="Times New Roman" w:hAnsi="Times New Roman"/>
          <w:sz w:val="28"/>
          <w:szCs w:val="28"/>
        </w:rPr>
        <w:t xml:space="preserve">сконцентрированы на предоставлении социальных услуг для подростков, встретившихся с любой жизненной проблемой. </w:t>
      </w:r>
      <w:r w:rsidR="008A50AD" w:rsidRPr="008749EA">
        <w:rPr>
          <w:rFonts w:ascii="Times New Roman" w:hAnsi="Times New Roman"/>
          <w:sz w:val="28"/>
          <w:szCs w:val="28"/>
        </w:rPr>
        <w:t>Для предоставления необходимой помощи, подростки должны или лично обратиться,</w:t>
      </w:r>
      <w:r w:rsidR="007B0784" w:rsidRPr="008749EA">
        <w:rPr>
          <w:rFonts w:ascii="Times New Roman" w:hAnsi="Times New Roman"/>
          <w:sz w:val="28"/>
          <w:szCs w:val="28"/>
        </w:rPr>
        <w:t xml:space="preserve"> </w:t>
      </w:r>
      <w:r w:rsidR="008A50AD" w:rsidRPr="008749EA">
        <w:rPr>
          <w:rFonts w:ascii="Times New Roman" w:hAnsi="Times New Roman"/>
          <w:sz w:val="28"/>
          <w:szCs w:val="28"/>
        </w:rPr>
        <w:t xml:space="preserve">или такое обращение должны предоставить их законные представители. Настоящие органы занимаются выявлением тех подростков, которые подверглись </w:t>
      </w:r>
      <w:r w:rsidR="00DC3690" w:rsidRPr="008749EA">
        <w:rPr>
          <w:rFonts w:ascii="Times New Roman" w:hAnsi="Times New Roman"/>
          <w:sz w:val="28"/>
          <w:szCs w:val="28"/>
        </w:rPr>
        <w:t xml:space="preserve">социальному риску, а также семьи, </w:t>
      </w:r>
      <w:r w:rsidR="008A50AD" w:rsidRPr="008749EA">
        <w:rPr>
          <w:rFonts w:ascii="Times New Roman" w:hAnsi="Times New Roman"/>
          <w:sz w:val="28"/>
          <w:szCs w:val="28"/>
        </w:rPr>
        <w:t>в которых детям необходимы социальные услуг</w:t>
      </w:r>
      <w:r w:rsidR="00C42B35">
        <w:rPr>
          <w:rFonts w:ascii="Times New Roman" w:hAnsi="Times New Roman"/>
          <w:sz w:val="28"/>
          <w:szCs w:val="28"/>
        </w:rPr>
        <w:t>и. Такие инстанции также обязаны</w:t>
      </w:r>
      <w:r w:rsidR="008A50AD" w:rsidRPr="008749EA">
        <w:rPr>
          <w:rFonts w:ascii="Times New Roman" w:hAnsi="Times New Roman"/>
          <w:sz w:val="28"/>
          <w:szCs w:val="28"/>
        </w:rPr>
        <w:t xml:space="preserve"> участвовать</w:t>
      </w:r>
      <w:r w:rsidR="007F1ADE" w:rsidRPr="008749EA">
        <w:rPr>
          <w:rFonts w:ascii="Times New Roman" w:hAnsi="Times New Roman"/>
          <w:sz w:val="28"/>
          <w:szCs w:val="28"/>
        </w:rPr>
        <w:t xml:space="preserve"> в рамках собственных полномочий</w:t>
      </w:r>
      <w:r w:rsidR="007B0784" w:rsidRPr="008749EA">
        <w:rPr>
          <w:rFonts w:ascii="Times New Roman" w:hAnsi="Times New Roman"/>
          <w:sz w:val="28"/>
          <w:szCs w:val="28"/>
        </w:rPr>
        <w:t xml:space="preserve"> в индивидуальной профилактической работе с безнадзорными </w:t>
      </w:r>
      <w:r w:rsidR="007F1ADE" w:rsidRPr="008749EA">
        <w:rPr>
          <w:rFonts w:ascii="Times New Roman" w:hAnsi="Times New Roman"/>
          <w:sz w:val="28"/>
          <w:szCs w:val="28"/>
        </w:rPr>
        <w:t>несовершеннолетними, а также</w:t>
      </w:r>
      <w:r w:rsidR="007B0784" w:rsidRPr="008749EA">
        <w:rPr>
          <w:rFonts w:ascii="Times New Roman" w:hAnsi="Times New Roman"/>
          <w:sz w:val="28"/>
          <w:szCs w:val="28"/>
        </w:rPr>
        <w:t xml:space="preserve"> </w:t>
      </w:r>
      <w:r w:rsidR="008A50AD" w:rsidRPr="008749EA">
        <w:rPr>
          <w:rFonts w:ascii="Times New Roman" w:hAnsi="Times New Roman"/>
          <w:sz w:val="28"/>
          <w:szCs w:val="28"/>
        </w:rPr>
        <w:t>исполнять</w:t>
      </w:r>
      <w:r w:rsidR="007F1ADE" w:rsidRPr="008749EA">
        <w:rPr>
          <w:rFonts w:ascii="Times New Roman" w:hAnsi="Times New Roman"/>
          <w:sz w:val="28"/>
          <w:szCs w:val="28"/>
        </w:rPr>
        <w:t xml:space="preserve"> </w:t>
      </w:r>
      <w:r w:rsidR="008A50AD" w:rsidRPr="008749EA">
        <w:rPr>
          <w:rFonts w:ascii="Times New Roman" w:hAnsi="Times New Roman"/>
          <w:sz w:val="28"/>
          <w:szCs w:val="28"/>
        </w:rPr>
        <w:t>создание</w:t>
      </w:r>
      <w:r w:rsidR="007F1ADE" w:rsidRPr="008749EA">
        <w:rPr>
          <w:rFonts w:ascii="Times New Roman" w:hAnsi="Times New Roman"/>
          <w:sz w:val="28"/>
          <w:szCs w:val="28"/>
        </w:rPr>
        <w:t xml:space="preserve"> их свободного времени, </w:t>
      </w:r>
      <w:r w:rsidR="008A50AD" w:rsidRPr="008749EA">
        <w:rPr>
          <w:rFonts w:ascii="Times New Roman" w:hAnsi="Times New Roman"/>
          <w:sz w:val="28"/>
          <w:szCs w:val="28"/>
        </w:rPr>
        <w:t xml:space="preserve">чтобы они смогли развить </w:t>
      </w:r>
      <w:r w:rsidR="007F1ADE" w:rsidRPr="008749EA">
        <w:rPr>
          <w:rFonts w:ascii="Times New Roman" w:hAnsi="Times New Roman"/>
          <w:sz w:val="28"/>
          <w:szCs w:val="28"/>
        </w:rPr>
        <w:t>собственные творческие способности</w:t>
      </w:r>
      <w:r w:rsidR="008A50AD" w:rsidRPr="008749EA">
        <w:rPr>
          <w:rFonts w:ascii="Times New Roman" w:hAnsi="Times New Roman"/>
          <w:sz w:val="28"/>
          <w:szCs w:val="28"/>
        </w:rPr>
        <w:t xml:space="preserve">. Конечно же, делаться это будет при помощи </w:t>
      </w:r>
      <w:r w:rsidR="007F1ADE" w:rsidRPr="008749EA">
        <w:rPr>
          <w:rFonts w:ascii="Times New Roman" w:hAnsi="Times New Roman"/>
          <w:sz w:val="28"/>
          <w:szCs w:val="28"/>
        </w:rPr>
        <w:t xml:space="preserve"> </w:t>
      </w:r>
      <w:r w:rsidR="008A50AD" w:rsidRPr="008749EA">
        <w:rPr>
          <w:rFonts w:ascii="Times New Roman" w:hAnsi="Times New Roman"/>
          <w:sz w:val="28"/>
          <w:szCs w:val="28"/>
        </w:rPr>
        <w:t>их пребывания</w:t>
      </w:r>
      <w:r w:rsidR="007F1ADE" w:rsidRPr="008749EA">
        <w:rPr>
          <w:rFonts w:ascii="Times New Roman" w:hAnsi="Times New Roman"/>
          <w:sz w:val="28"/>
          <w:szCs w:val="28"/>
        </w:rPr>
        <w:t xml:space="preserve"> в </w:t>
      </w:r>
      <w:r w:rsidR="008A50AD" w:rsidRPr="008749EA">
        <w:rPr>
          <w:rFonts w:ascii="Times New Roman" w:hAnsi="Times New Roman"/>
          <w:sz w:val="28"/>
          <w:szCs w:val="28"/>
        </w:rPr>
        <w:t>подобающих</w:t>
      </w:r>
      <w:r w:rsidR="007B0784" w:rsidRPr="008749EA">
        <w:rPr>
          <w:rFonts w:ascii="Times New Roman" w:hAnsi="Times New Roman"/>
          <w:sz w:val="28"/>
          <w:szCs w:val="28"/>
        </w:rPr>
        <w:t xml:space="preserve"> кружках</w:t>
      </w:r>
      <w:r w:rsidR="008A50AD" w:rsidRPr="008749EA">
        <w:rPr>
          <w:rFonts w:ascii="Times New Roman" w:hAnsi="Times New Roman"/>
          <w:sz w:val="28"/>
          <w:szCs w:val="28"/>
        </w:rPr>
        <w:t xml:space="preserve">. Предоставление помощи в </w:t>
      </w:r>
      <w:r w:rsidR="008A50AD" w:rsidRPr="008749EA">
        <w:rPr>
          <w:rFonts w:ascii="Times New Roman" w:hAnsi="Times New Roman"/>
          <w:sz w:val="28"/>
          <w:szCs w:val="28"/>
        </w:rPr>
        <w:lastRenderedPageBreak/>
        <w:t xml:space="preserve">организации оздоровления и отдыха несовершеннолетних, которым </w:t>
      </w:r>
      <w:r w:rsidR="00C42B35" w:rsidRPr="008749EA">
        <w:rPr>
          <w:rFonts w:ascii="Times New Roman" w:hAnsi="Times New Roman"/>
          <w:sz w:val="28"/>
          <w:szCs w:val="28"/>
        </w:rPr>
        <w:t>нужна</w:t>
      </w:r>
      <w:r w:rsidR="008A50AD" w:rsidRPr="008749EA">
        <w:rPr>
          <w:rFonts w:ascii="Times New Roman" w:hAnsi="Times New Roman"/>
          <w:sz w:val="28"/>
          <w:szCs w:val="28"/>
        </w:rPr>
        <w:t xml:space="preserve"> государственная помощь, также </w:t>
      </w:r>
      <w:r w:rsidR="00C42B35">
        <w:rPr>
          <w:rFonts w:ascii="Times New Roman" w:hAnsi="Times New Roman"/>
          <w:sz w:val="28"/>
          <w:szCs w:val="28"/>
        </w:rPr>
        <w:t>имеет</w:t>
      </w:r>
      <w:r w:rsidR="00C42B35" w:rsidRPr="008749EA">
        <w:rPr>
          <w:rFonts w:ascii="Times New Roman" w:hAnsi="Times New Roman"/>
          <w:sz w:val="28"/>
          <w:szCs w:val="28"/>
        </w:rPr>
        <w:t xml:space="preserve"> отношение</w:t>
      </w:r>
      <w:r w:rsidR="008A50AD" w:rsidRPr="008749EA">
        <w:rPr>
          <w:rFonts w:ascii="Times New Roman" w:hAnsi="Times New Roman"/>
          <w:sz w:val="28"/>
          <w:szCs w:val="28"/>
        </w:rPr>
        <w:t xml:space="preserve"> к их задачам.</w:t>
      </w:r>
    </w:p>
    <w:p w14:paraId="6379E740" w14:textId="77777777" w:rsidR="00003243" w:rsidRPr="008749EA" w:rsidRDefault="00003243" w:rsidP="00F86A4E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Подразделения по делам несовершеннолетних органов внутренних дел</w:t>
      </w:r>
      <w:r w:rsidRPr="008749EA">
        <w:rPr>
          <w:rFonts w:ascii="Times New Roman" w:hAnsi="Times New Roman"/>
          <w:b/>
          <w:bCs/>
          <w:sz w:val="28"/>
          <w:szCs w:val="28"/>
        </w:rPr>
        <w:t>:</w:t>
      </w:r>
    </w:p>
    <w:p w14:paraId="6EF9A13A" w14:textId="1019C006" w:rsidR="00003243" w:rsidRPr="008749EA" w:rsidRDefault="00D44F5A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2383B" w:rsidRPr="008749EA">
        <w:rPr>
          <w:rFonts w:ascii="Times New Roman" w:hAnsi="Times New Roman"/>
          <w:sz w:val="28"/>
          <w:szCs w:val="28"/>
        </w:rPr>
        <w:t>роводят индивиду</w:t>
      </w:r>
      <w:r w:rsidR="00081974" w:rsidRPr="008749EA">
        <w:rPr>
          <w:rFonts w:ascii="Times New Roman" w:hAnsi="Times New Roman"/>
          <w:sz w:val="28"/>
          <w:szCs w:val="28"/>
        </w:rPr>
        <w:t>альную профилактическую работу с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081974" w:rsidRPr="008749EA">
        <w:rPr>
          <w:rFonts w:ascii="Times New Roman" w:hAnsi="Times New Roman"/>
          <w:sz w:val="28"/>
          <w:szCs w:val="28"/>
        </w:rPr>
        <w:t xml:space="preserve">несовершеннолетними, а также их 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081974" w:rsidRPr="008749EA">
        <w:rPr>
          <w:rFonts w:ascii="Times New Roman" w:hAnsi="Times New Roman"/>
          <w:sz w:val="28"/>
          <w:szCs w:val="28"/>
        </w:rPr>
        <w:t>законными представителями</w:t>
      </w:r>
      <w:r w:rsidR="0032383B" w:rsidRPr="008749EA">
        <w:rPr>
          <w:rFonts w:ascii="Times New Roman" w:hAnsi="Times New Roman"/>
          <w:sz w:val="28"/>
          <w:szCs w:val="28"/>
        </w:rPr>
        <w:t>,</w:t>
      </w:r>
      <w:r w:rsidR="006F295D">
        <w:rPr>
          <w:rFonts w:ascii="Times New Roman" w:hAnsi="Times New Roman"/>
          <w:sz w:val="28"/>
          <w:szCs w:val="28"/>
        </w:rPr>
        <w:t xml:space="preserve"> если последние </w:t>
      </w:r>
      <w:r w:rsidR="00116A93">
        <w:rPr>
          <w:rFonts w:ascii="Times New Roman" w:hAnsi="Times New Roman"/>
          <w:sz w:val="28"/>
          <w:szCs w:val="28"/>
        </w:rPr>
        <w:t>пренебрегают выполнением</w:t>
      </w:r>
      <w:r w:rsidR="00081974" w:rsidRPr="008749EA">
        <w:rPr>
          <w:rFonts w:ascii="Times New Roman" w:hAnsi="Times New Roman"/>
          <w:sz w:val="28"/>
          <w:szCs w:val="28"/>
        </w:rPr>
        <w:t xml:space="preserve"> свои</w:t>
      </w:r>
      <w:r w:rsidR="00116A93">
        <w:rPr>
          <w:rFonts w:ascii="Times New Roman" w:hAnsi="Times New Roman"/>
          <w:sz w:val="28"/>
          <w:szCs w:val="28"/>
        </w:rPr>
        <w:t>х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7F1ADE" w:rsidRPr="008749EA">
        <w:rPr>
          <w:rFonts w:ascii="Times New Roman" w:hAnsi="Times New Roman"/>
          <w:sz w:val="28"/>
          <w:szCs w:val="28"/>
        </w:rPr>
        <w:t>з</w:t>
      </w:r>
      <w:r w:rsidR="00081974" w:rsidRPr="008749EA">
        <w:rPr>
          <w:rFonts w:ascii="Times New Roman" w:hAnsi="Times New Roman"/>
          <w:sz w:val="28"/>
          <w:szCs w:val="28"/>
        </w:rPr>
        <w:t>акон</w:t>
      </w:r>
      <w:r w:rsidR="00116A93">
        <w:rPr>
          <w:rFonts w:ascii="Times New Roman" w:hAnsi="Times New Roman"/>
          <w:sz w:val="28"/>
          <w:szCs w:val="28"/>
        </w:rPr>
        <w:t>ных</w:t>
      </w:r>
      <w:r w:rsidR="007F1ADE" w:rsidRPr="008749EA">
        <w:rPr>
          <w:rFonts w:ascii="Times New Roman" w:hAnsi="Times New Roman"/>
          <w:sz w:val="28"/>
          <w:szCs w:val="28"/>
        </w:rPr>
        <w:t xml:space="preserve"> </w:t>
      </w:r>
      <w:r w:rsidR="006F295D">
        <w:rPr>
          <w:rFonts w:ascii="Times New Roman" w:hAnsi="Times New Roman"/>
          <w:sz w:val="28"/>
          <w:szCs w:val="28"/>
        </w:rPr>
        <w:t>обязанностей</w:t>
      </w:r>
      <w:r w:rsidR="00081974" w:rsidRPr="008749EA">
        <w:rPr>
          <w:rFonts w:ascii="Times New Roman" w:hAnsi="Times New Roman"/>
          <w:sz w:val="28"/>
          <w:szCs w:val="28"/>
        </w:rPr>
        <w:t>.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116A93">
        <w:rPr>
          <w:rFonts w:ascii="Times New Roman" w:hAnsi="Times New Roman"/>
          <w:sz w:val="28"/>
          <w:szCs w:val="28"/>
        </w:rPr>
        <w:t xml:space="preserve">Они сообщают о людях, которые </w:t>
      </w:r>
      <w:r w:rsidR="00116A93" w:rsidRPr="008749EA">
        <w:rPr>
          <w:rFonts w:ascii="Times New Roman" w:hAnsi="Times New Roman"/>
          <w:sz w:val="28"/>
          <w:szCs w:val="28"/>
        </w:rPr>
        <w:t>вовлекают</w:t>
      </w:r>
      <w:r w:rsidR="00081974" w:rsidRPr="008749EA">
        <w:rPr>
          <w:rFonts w:ascii="Times New Roman" w:hAnsi="Times New Roman"/>
          <w:sz w:val="28"/>
          <w:szCs w:val="28"/>
        </w:rPr>
        <w:t xml:space="preserve"> подростков  в совершение </w:t>
      </w:r>
      <w:r w:rsidR="00116A93">
        <w:rPr>
          <w:rFonts w:ascii="Times New Roman" w:hAnsi="Times New Roman"/>
          <w:sz w:val="28"/>
          <w:szCs w:val="28"/>
        </w:rPr>
        <w:t>противоправных деяний</w:t>
      </w:r>
      <w:r w:rsidR="00081974" w:rsidRPr="008749EA">
        <w:rPr>
          <w:rFonts w:ascii="Times New Roman" w:hAnsi="Times New Roman"/>
          <w:sz w:val="28"/>
          <w:szCs w:val="28"/>
        </w:rPr>
        <w:t>.</w:t>
      </w:r>
      <w:r w:rsidR="007F1ADE" w:rsidRPr="008749EA">
        <w:rPr>
          <w:rFonts w:ascii="Times New Roman" w:hAnsi="Times New Roman"/>
          <w:sz w:val="28"/>
          <w:szCs w:val="28"/>
        </w:rPr>
        <w:t xml:space="preserve"> </w:t>
      </w:r>
      <w:r w:rsidR="00116A93" w:rsidRPr="00116A93">
        <w:rPr>
          <w:rFonts w:ascii="Times New Roman" w:hAnsi="Times New Roman"/>
          <w:sz w:val="28"/>
          <w:szCs w:val="28"/>
        </w:rPr>
        <w:t>В конечном итоге, они обязательно должны  вынести предложения применения необходимых мер.</w:t>
      </w:r>
      <w:r w:rsidR="00116A93">
        <w:rPr>
          <w:rFonts w:ascii="Times New Roman" w:hAnsi="Times New Roman"/>
          <w:sz w:val="28"/>
          <w:szCs w:val="28"/>
        </w:rPr>
        <w:t xml:space="preserve"> </w:t>
      </w:r>
      <w:r w:rsidR="00C31B9D">
        <w:rPr>
          <w:rFonts w:ascii="Times New Roman" w:hAnsi="Times New Roman"/>
          <w:sz w:val="28"/>
          <w:szCs w:val="28"/>
        </w:rPr>
        <w:t>Претворяют</w:t>
      </w:r>
      <w:r w:rsidR="00081974" w:rsidRPr="008749EA">
        <w:rPr>
          <w:rFonts w:ascii="Times New Roman" w:hAnsi="Times New Roman"/>
          <w:sz w:val="28"/>
          <w:szCs w:val="28"/>
        </w:rPr>
        <w:t xml:space="preserve"> в действительность</w:t>
      </w:r>
      <w:r w:rsidR="0032383B" w:rsidRPr="008749EA">
        <w:rPr>
          <w:rFonts w:ascii="Times New Roman" w:hAnsi="Times New Roman"/>
          <w:sz w:val="28"/>
          <w:szCs w:val="28"/>
        </w:rPr>
        <w:t xml:space="preserve"> мероприятия по </w:t>
      </w:r>
      <w:r w:rsidR="00116A93" w:rsidRPr="008749EA">
        <w:rPr>
          <w:rFonts w:ascii="Times New Roman" w:hAnsi="Times New Roman"/>
          <w:sz w:val="28"/>
          <w:szCs w:val="28"/>
        </w:rPr>
        <w:t>обнаружению</w:t>
      </w:r>
      <w:r w:rsidR="00C31B9D">
        <w:rPr>
          <w:rFonts w:ascii="Times New Roman" w:hAnsi="Times New Roman"/>
          <w:sz w:val="28"/>
          <w:szCs w:val="28"/>
        </w:rPr>
        <w:t xml:space="preserve"> разыскиваемых подростков</w:t>
      </w:r>
      <w:r w:rsidR="00060A05" w:rsidRPr="008749EA">
        <w:rPr>
          <w:rFonts w:ascii="Times New Roman" w:hAnsi="Times New Roman"/>
          <w:sz w:val="28"/>
          <w:szCs w:val="28"/>
        </w:rPr>
        <w:t xml:space="preserve">, а также </w:t>
      </w:r>
      <w:r w:rsidR="00C31B9D">
        <w:rPr>
          <w:rFonts w:ascii="Times New Roman" w:hAnsi="Times New Roman"/>
          <w:sz w:val="28"/>
          <w:szCs w:val="28"/>
        </w:rPr>
        <w:t>тех, ком</w:t>
      </w:r>
      <w:r w:rsidR="00C31B9D" w:rsidRPr="00C31B9D">
        <w:rPr>
          <w:rFonts w:ascii="Times New Roman" w:hAnsi="Times New Roman"/>
          <w:sz w:val="28"/>
          <w:szCs w:val="28"/>
        </w:rPr>
        <w:t>у</w:t>
      </w:r>
      <w:r w:rsidR="00060A05" w:rsidRPr="008749EA">
        <w:rPr>
          <w:rFonts w:ascii="Times New Roman" w:hAnsi="Times New Roman"/>
          <w:sz w:val="28"/>
          <w:szCs w:val="28"/>
        </w:rPr>
        <w:t xml:space="preserve"> необходима </w:t>
      </w:r>
      <w:r w:rsidR="00C31B9D">
        <w:rPr>
          <w:rFonts w:ascii="Times New Roman" w:hAnsi="Times New Roman"/>
          <w:sz w:val="28"/>
          <w:szCs w:val="28"/>
        </w:rPr>
        <w:t>государственная поддержка</w:t>
      </w:r>
      <w:r w:rsidR="00081974" w:rsidRPr="008749EA">
        <w:rPr>
          <w:rFonts w:ascii="Times New Roman" w:hAnsi="Times New Roman"/>
          <w:sz w:val="28"/>
          <w:szCs w:val="28"/>
        </w:rPr>
        <w:t>.</w:t>
      </w:r>
      <w:r w:rsidR="00C31B9D">
        <w:rPr>
          <w:rFonts w:ascii="Times New Roman" w:hAnsi="Times New Roman"/>
          <w:sz w:val="28"/>
          <w:szCs w:val="28"/>
        </w:rPr>
        <w:t xml:space="preserve"> </w:t>
      </w:r>
      <w:r w:rsidR="00900918" w:rsidRPr="008749EA">
        <w:rPr>
          <w:rFonts w:ascii="Times New Roman" w:hAnsi="Times New Roman"/>
          <w:sz w:val="28"/>
          <w:szCs w:val="28"/>
        </w:rPr>
        <w:t xml:space="preserve">Когда необходимо, они могут заниматься изучением разнообразных протоколов, заилений, </w:t>
      </w:r>
      <w:r w:rsidR="001A0AEF" w:rsidRPr="008749EA">
        <w:rPr>
          <w:rFonts w:ascii="Times New Roman" w:hAnsi="Times New Roman"/>
          <w:sz w:val="28"/>
          <w:szCs w:val="28"/>
        </w:rPr>
        <w:t>которые затрагивают</w:t>
      </w:r>
      <w:r w:rsidR="00060A05" w:rsidRPr="008749EA">
        <w:rPr>
          <w:rFonts w:ascii="Times New Roman" w:hAnsi="Times New Roman"/>
          <w:sz w:val="28"/>
          <w:szCs w:val="28"/>
        </w:rPr>
        <w:t xml:space="preserve"> администрат</w:t>
      </w:r>
      <w:r w:rsidR="001A0AEF" w:rsidRPr="008749EA">
        <w:rPr>
          <w:rFonts w:ascii="Times New Roman" w:hAnsi="Times New Roman"/>
          <w:sz w:val="28"/>
          <w:szCs w:val="28"/>
        </w:rPr>
        <w:t>ивные правонарушения</w:t>
      </w:r>
      <w:r w:rsidR="00060A05" w:rsidRPr="008749EA">
        <w:rPr>
          <w:rFonts w:ascii="Times New Roman" w:hAnsi="Times New Roman"/>
          <w:sz w:val="28"/>
          <w:szCs w:val="28"/>
        </w:rPr>
        <w:t xml:space="preserve"> </w:t>
      </w:r>
      <w:r w:rsidR="001A0AEF" w:rsidRPr="008749EA">
        <w:rPr>
          <w:rFonts w:ascii="Times New Roman" w:hAnsi="Times New Roman"/>
          <w:sz w:val="28"/>
          <w:szCs w:val="28"/>
        </w:rPr>
        <w:t xml:space="preserve">подростов, </w:t>
      </w:r>
      <w:r w:rsidR="00060A05" w:rsidRPr="008749EA">
        <w:rPr>
          <w:rFonts w:ascii="Times New Roman" w:hAnsi="Times New Roman"/>
          <w:sz w:val="28"/>
          <w:szCs w:val="28"/>
        </w:rPr>
        <w:t xml:space="preserve">а также </w:t>
      </w:r>
      <w:r w:rsidR="001A0AEF" w:rsidRPr="008749EA">
        <w:rPr>
          <w:rFonts w:ascii="Times New Roman" w:hAnsi="Times New Roman"/>
          <w:sz w:val="28"/>
          <w:szCs w:val="28"/>
        </w:rPr>
        <w:t>в ситуациях, когда законодательные обязанности не исполняют законные представители или должностные лица. Также они принимают участие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1A0AEF" w:rsidRPr="008749EA">
        <w:rPr>
          <w:rFonts w:ascii="Times New Roman" w:hAnsi="Times New Roman"/>
          <w:sz w:val="28"/>
          <w:szCs w:val="28"/>
        </w:rPr>
        <w:t>во время</w:t>
      </w:r>
      <w:r w:rsidR="00060A05" w:rsidRPr="008749EA">
        <w:rPr>
          <w:rFonts w:ascii="Times New Roman" w:hAnsi="Times New Roman"/>
          <w:sz w:val="28"/>
          <w:szCs w:val="28"/>
        </w:rPr>
        <w:t xml:space="preserve"> подготовки</w:t>
      </w:r>
      <w:r w:rsidR="0032383B" w:rsidRPr="008749EA">
        <w:rPr>
          <w:rFonts w:ascii="Times New Roman" w:hAnsi="Times New Roman"/>
          <w:sz w:val="28"/>
          <w:szCs w:val="28"/>
        </w:rPr>
        <w:t xml:space="preserve"> материалов для </w:t>
      </w:r>
      <w:r w:rsidR="001A0AEF" w:rsidRPr="008749EA">
        <w:rPr>
          <w:rFonts w:ascii="Times New Roman" w:hAnsi="Times New Roman"/>
          <w:sz w:val="28"/>
          <w:szCs w:val="28"/>
        </w:rPr>
        <w:t>анализа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1A0AEF" w:rsidRPr="008749EA">
        <w:rPr>
          <w:rFonts w:ascii="Times New Roman" w:hAnsi="Times New Roman"/>
          <w:sz w:val="28"/>
          <w:szCs w:val="28"/>
        </w:rPr>
        <w:t>потенциальной возможности</w:t>
      </w:r>
      <w:r w:rsidR="0032383B" w:rsidRPr="008749EA">
        <w:rPr>
          <w:rFonts w:ascii="Times New Roman" w:hAnsi="Times New Roman"/>
          <w:sz w:val="28"/>
          <w:szCs w:val="28"/>
        </w:rPr>
        <w:t xml:space="preserve"> их </w:t>
      </w:r>
      <w:r w:rsidR="001A0AEF" w:rsidRPr="008749EA">
        <w:rPr>
          <w:rFonts w:ascii="Times New Roman" w:hAnsi="Times New Roman"/>
          <w:sz w:val="28"/>
          <w:szCs w:val="28"/>
        </w:rPr>
        <w:t>поселения в центрах</w:t>
      </w:r>
      <w:r w:rsidR="0032383B" w:rsidRPr="008749EA">
        <w:rPr>
          <w:rFonts w:ascii="Times New Roman" w:hAnsi="Times New Roman"/>
          <w:sz w:val="28"/>
          <w:szCs w:val="28"/>
        </w:rPr>
        <w:t xml:space="preserve"> временного содержания</w:t>
      </w:r>
      <w:r w:rsidR="001A0AEF" w:rsidRPr="008749EA">
        <w:rPr>
          <w:rFonts w:ascii="Times New Roman" w:hAnsi="Times New Roman"/>
          <w:sz w:val="28"/>
          <w:szCs w:val="28"/>
        </w:rPr>
        <w:t>. Важно подчеркнуть, что право в</w:t>
      </w:r>
      <w:r w:rsidR="0032383B" w:rsidRPr="008749EA">
        <w:rPr>
          <w:rFonts w:ascii="Times New Roman" w:hAnsi="Times New Roman"/>
          <w:sz w:val="28"/>
          <w:szCs w:val="28"/>
        </w:rPr>
        <w:t>носить предложения в у</w:t>
      </w:r>
      <w:r w:rsidR="001A0AEF" w:rsidRPr="008749EA">
        <w:rPr>
          <w:rFonts w:ascii="Times New Roman" w:hAnsi="Times New Roman"/>
          <w:sz w:val="28"/>
          <w:szCs w:val="28"/>
        </w:rPr>
        <w:t>головно-исполнительные инспекционные органы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1A0AEF" w:rsidRPr="008749EA">
        <w:rPr>
          <w:rFonts w:ascii="Times New Roman" w:hAnsi="Times New Roman"/>
          <w:sz w:val="28"/>
          <w:szCs w:val="28"/>
        </w:rPr>
        <w:t>об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1A0AEF" w:rsidRPr="008749EA">
        <w:rPr>
          <w:rFonts w:ascii="Times New Roman" w:hAnsi="Times New Roman"/>
          <w:sz w:val="28"/>
          <w:szCs w:val="28"/>
        </w:rPr>
        <w:t>употреблении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060A05" w:rsidRPr="008749EA">
        <w:rPr>
          <w:rFonts w:ascii="Times New Roman" w:hAnsi="Times New Roman"/>
          <w:sz w:val="28"/>
          <w:szCs w:val="28"/>
        </w:rPr>
        <w:t xml:space="preserve">законодательных </w:t>
      </w:r>
      <w:r w:rsidR="0032383B" w:rsidRPr="008749EA">
        <w:rPr>
          <w:rFonts w:ascii="Times New Roman" w:hAnsi="Times New Roman"/>
          <w:sz w:val="28"/>
          <w:szCs w:val="28"/>
        </w:rPr>
        <w:t xml:space="preserve">мер </w:t>
      </w:r>
      <w:r w:rsidR="001A0AEF" w:rsidRPr="008749EA">
        <w:rPr>
          <w:rFonts w:ascii="Times New Roman" w:hAnsi="Times New Roman"/>
          <w:sz w:val="28"/>
          <w:szCs w:val="28"/>
        </w:rPr>
        <w:t>влияния</w:t>
      </w:r>
      <w:r w:rsidR="00060A05" w:rsidRPr="008749EA">
        <w:rPr>
          <w:rFonts w:ascii="Times New Roman" w:hAnsi="Times New Roman"/>
          <w:sz w:val="28"/>
          <w:szCs w:val="28"/>
        </w:rPr>
        <w:t xml:space="preserve"> </w:t>
      </w:r>
      <w:r w:rsidR="00C31B9D">
        <w:rPr>
          <w:rFonts w:ascii="Times New Roman" w:hAnsi="Times New Roman"/>
          <w:sz w:val="28"/>
          <w:szCs w:val="28"/>
        </w:rPr>
        <w:t>на подростков</w:t>
      </w:r>
      <w:r w:rsidR="0032383B" w:rsidRPr="008749EA">
        <w:rPr>
          <w:rFonts w:ascii="Times New Roman" w:hAnsi="Times New Roman"/>
          <w:sz w:val="28"/>
          <w:szCs w:val="28"/>
        </w:rPr>
        <w:t xml:space="preserve">, </w:t>
      </w:r>
      <w:r w:rsidR="00C31B9D">
        <w:rPr>
          <w:rFonts w:ascii="Times New Roman" w:hAnsi="Times New Roman"/>
          <w:sz w:val="28"/>
          <w:szCs w:val="28"/>
        </w:rPr>
        <w:t>также им свойственно. Ещё</w:t>
      </w:r>
      <w:r w:rsidR="001A0AEF" w:rsidRPr="008749EA">
        <w:rPr>
          <w:rFonts w:ascii="Times New Roman" w:hAnsi="Times New Roman"/>
          <w:sz w:val="28"/>
          <w:szCs w:val="28"/>
        </w:rPr>
        <w:t xml:space="preserve"> они обязаны доводить до сведения заинтересованные </w:t>
      </w:r>
      <w:r w:rsidR="00C31B9D">
        <w:rPr>
          <w:rFonts w:ascii="Times New Roman" w:hAnsi="Times New Roman"/>
          <w:sz w:val="28"/>
          <w:szCs w:val="28"/>
        </w:rPr>
        <w:t>инстанции</w:t>
      </w:r>
      <w:r w:rsidR="001A0AEF" w:rsidRPr="008749EA">
        <w:rPr>
          <w:rFonts w:ascii="Times New Roman" w:hAnsi="Times New Roman"/>
          <w:sz w:val="28"/>
          <w:szCs w:val="28"/>
        </w:rPr>
        <w:t xml:space="preserve"> о безнадзорности, правонарушениях и антиобществе</w:t>
      </w:r>
      <w:r w:rsidR="00C31B9D">
        <w:rPr>
          <w:rFonts w:ascii="Times New Roman" w:hAnsi="Times New Roman"/>
          <w:sz w:val="28"/>
          <w:szCs w:val="28"/>
        </w:rPr>
        <w:t>нных действиях подростков</w:t>
      </w:r>
      <w:r w:rsidR="001A0AEF" w:rsidRPr="008749EA">
        <w:rPr>
          <w:rFonts w:ascii="Times New Roman" w:hAnsi="Times New Roman"/>
          <w:sz w:val="28"/>
          <w:szCs w:val="28"/>
        </w:rPr>
        <w:t xml:space="preserve">, а также о </w:t>
      </w:r>
      <w:r w:rsidR="00C31B9D">
        <w:rPr>
          <w:rFonts w:ascii="Times New Roman" w:hAnsi="Times New Roman"/>
          <w:sz w:val="28"/>
          <w:szCs w:val="28"/>
        </w:rPr>
        <w:t>мотивационных причинах и условиях.</w:t>
      </w:r>
      <w:r w:rsidR="001A0AEF" w:rsidRPr="008749EA">
        <w:rPr>
          <w:rFonts w:ascii="Times New Roman" w:hAnsi="Times New Roman"/>
          <w:sz w:val="28"/>
          <w:szCs w:val="28"/>
        </w:rPr>
        <w:t xml:space="preserve"> </w:t>
      </w:r>
      <w:r w:rsidR="00C31B9D">
        <w:rPr>
          <w:rFonts w:ascii="Times New Roman" w:hAnsi="Times New Roman"/>
          <w:sz w:val="28"/>
          <w:szCs w:val="28"/>
        </w:rPr>
        <w:t>Уведомляют</w:t>
      </w:r>
      <w:r w:rsidR="0032383B" w:rsidRPr="008749EA">
        <w:rPr>
          <w:rFonts w:ascii="Times New Roman" w:hAnsi="Times New Roman"/>
          <w:sz w:val="28"/>
          <w:szCs w:val="28"/>
        </w:rPr>
        <w:t xml:space="preserve"> родителей или законных </w:t>
      </w:r>
      <w:r w:rsidR="001A0AEF" w:rsidRPr="008749EA">
        <w:rPr>
          <w:rFonts w:ascii="Times New Roman" w:hAnsi="Times New Roman"/>
          <w:sz w:val="28"/>
          <w:szCs w:val="28"/>
        </w:rPr>
        <w:t xml:space="preserve">опекунов </w:t>
      </w:r>
      <w:r w:rsidR="0032383B" w:rsidRPr="008749EA">
        <w:rPr>
          <w:rFonts w:ascii="Times New Roman" w:hAnsi="Times New Roman"/>
          <w:sz w:val="28"/>
          <w:szCs w:val="28"/>
        </w:rPr>
        <w:t xml:space="preserve">о доставке </w:t>
      </w:r>
      <w:r w:rsidR="00060A05" w:rsidRPr="008749EA">
        <w:rPr>
          <w:rFonts w:ascii="Times New Roman" w:hAnsi="Times New Roman"/>
          <w:sz w:val="28"/>
          <w:szCs w:val="28"/>
        </w:rPr>
        <w:t xml:space="preserve">детей </w:t>
      </w:r>
      <w:r w:rsidR="0032383B" w:rsidRPr="008749EA">
        <w:rPr>
          <w:rFonts w:ascii="Times New Roman" w:hAnsi="Times New Roman"/>
          <w:sz w:val="28"/>
          <w:szCs w:val="28"/>
        </w:rPr>
        <w:t xml:space="preserve">в подразделения </w:t>
      </w:r>
      <w:r w:rsidR="001A0AEF" w:rsidRPr="008749EA">
        <w:rPr>
          <w:rFonts w:ascii="Times New Roman" w:hAnsi="Times New Roman"/>
          <w:sz w:val="28"/>
          <w:szCs w:val="28"/>
        </w:rPr>
        <w:t xml:space="preserve">ОВД </w:t>
      </w:r>
      <w:r w:rsidR="0032383B" w:rsidRPr="008749EA">
        <w:rPr>
          <w:rFonts w:ascii="Times New Roman" w:hAnsi="Times New Roman"/>
          <w:sz w:val="28"/>
          <w:szCs w:val="28"/>
        </w:rPr>
        <w:t xml:space="preserve">в связи с их </w:t>
      </w:r>
      <w:r w:rsidR="001A0AEF" w:rsidRPr="008749EA">
        <w:rPr>
          <w:rFonts w:ascii="Times New Roman" w:hAnsi="Times New Roman"/>
          <w:sz w:val="28"/>
          <w:szCs w:val="28"/>
        </w:rPr>
        <w:t>беспризорностью или из-за совер</w:t>
      </w:r>
      <w:r w:rsidR="00C31B9D">
        <w:rPr>
          <w:rFonts w:ascii="Times New Roman" w:hAnsi="Times New Roman"/>
          <w:sz w:val="28"/>
          <w:szCs w:val="28"/>
        </w:rPr>
        <w:t>шения ими противоправных деяний</w:t>
      </w:r>
      <w:r w:rsidR="00060A05" w:rsidRPr="008749EA">
        <w:rPr>
          <w:rFonts w:ascii="Times New Roman" w:hAnsi="Times New Roman"/>
          <w:sz w:val="28"/>
          <w:szCs w:val="28"/>
        </w:rPr>
        <w:t>.</w:t>
      </w:r>
    </w:p>
    <w:p w14:paraId="10C6E1F4" w14:textId="77777777" w:rsidR="00003243" w:rsidRPr="00254689" w:rsidRDefault="00003243" w:rsidP="006912CA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Органы опеки и попечительства</w:t>
      </w:r>
      <w:r w:rsidRPr="00254689">
        <w:rPr>
          <w:rFonts w:ascii="Times New Roman" w:hAnsi="Times New Roman"/>
          <w:sz w:val="28"/>
          <w:szCs w:val="28"/>
        </w:rPr>
        <w:t>:</w:t>
      </w:r>
    </w:p>
    <w:p w14:paraId="38D7096F" w14:textId="5D17EC6F" w:rsidR="00003243" w:rsidRPr="008749EA" w:rsidRDefault="001A0AEF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Участвуют</w:t>
      </w:r>
      <w:r w:rsidR="00940D34">
        <w:rPr>
          <w:rFonts w:ascii="Times New Roman" w:hAnsi="Times New Roman"/>
          <w:sz w:val="28"/>
          <w:szCs w:val="28"/>
        </w:rPr>
        <w:t xml:space="preserve"> </w:t>
      </w:r>
      <w:r w:rsidRPr="008749EA">
        <w:rPr>
          <w:rFonts w:ascii="Times New Roman" w:hAnsi="Times New Roman"/>
          <w:sz w:val="28"/>
          <w:szCs w:val="28"/>
        </w:rPr>
        <w:t>в реализации персональной профилактической работы с несовершеннолетними</w:t>
      </w:r>
      <w:r w:rsidR="00116A93">
        <w:rPr>
          <w:rFonts w:ascii="Times New Roman" w:hAnsi="Times New Roman"/>
          <w:sz w:val="28"/>
          <w:szCs w:val="28"/>
        </w:rPr>
        <w:t xml:space="preserve"> сиротами или же оставшимися</w:t>
      </w:r>
      <w:r w:rsidRPr="008749EA">
        <w:rPr>
          <w:rFonts w:ascii="Times New Roman" w:hAnsi="Times New Roman"/>
          <w:sz w:val="28"/>
          <w:szCs w:val="28"/>
        </w:rPr>
        <w:t xml:space="preserve"> без </w:t>
      </w:r>
      <w:r w:rsidR="00116A93">
        <w:rPr>
          <w:rFonts w:ascii="Times New Roman" w:hAnsi="Times New Roman"/>
          <w:sz w:val="28"/>
          <w:szCs w:val="28"/>
        </w:rPr>
        <w:t xml:space="preserve">законного </w:t>
      </w:r>
      <w:r w:rsidRPr="008749EA">
        <w:rPr>
          <w:rFonts w:ascii="Times New Roman" w:hAnsi="Times New Roman"/>
          <w:sz w:val="28"/>
          <w:szCs w:val="28"/>
        </w:rPr>
        <w:lastRenderedPageBreak/>
        <w:t>п</w:t>
      </w:r>
      <w:r w:rsidR="00940D34">
        <w:rPr>
          <w:rFonts w:ascii="Times New Roman" w:hAnsi="Times New Roman"/>
          <w:sz w:val="28"/>
          <w:szCs w:val="28"/>
        </w:rPr>
        <w:t xml:space="preserve">опечения своих представителей. Помимо этого, они </w:t>
      </w:r>
      <w:r w:rsidRPr="008749EA">
        <w:rPr>
          <w:rFonts w:ascii="Times New Roman" w:hAnsi="Times New Roman"/>
          <w:sz w:val="28"/>
          <w:szCs w:val="28"/>
        </w:rPr>
        <w:t xml:space="preserve">воплощают в действительность перечень мер, сосредоточенных на защите личных и имущественных </w:t>
      </w:r>
      <w:r w:rsidR="00116A93">
        <w:rPr>
          <w:rFonts w:ascii="Times New Roman" w:hAnsi="Times New Roman"/>
          <w:sz w:val="28"/>
          <w:szCs w:val="28"/>
        </w:rPr>
        <w:t xml:space="preserve">детских </w:t>
      </w:r>
      <w:r w:rsidRPr="008749EA">
        <w:rPr>
          <w:rFonts w:ascii="Times New Roman" w:hAnsi="Times New Roman"/>
          <w:sz w:val="28"/>
          <w:szCs w:val="28"/>
        </w:rPr>
        <w:t>прав.</w:t>
      </w:r>
    </w:p>
    <w:p w14:paraId="2C91BF37" w14:textId="79D63FBA" w:rsidR="00003243" w:rsidRPr="00254689" w:rsidRDefault="00003243" w:rsidP="00F86A4E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Специализированные учреждения для несовершеннолетних, нуждающихся в социальной реабилитации:</w:t>
      </w:r>
    </w:p>
    <w:p w14:paraId="210C088B" w14:textId="5F829A72" w:rsidR="0032383B" w:rsidRPr="008749EA" w:rsidRDefault="001A0AEF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Участвуют в процессе выявления и устранения причин и условий, способствующих халатности и небрежности несовершеннолетних.</w:t>
      </w:r>
      <w:r w:rsidR="000411E7" w:rsidRPr="008749EA">
        <w:rPr>
          <w:rFonts w:ascii="Times New Roman" w:hAnsi="Times New Roman"/>
          <w:sz w:val="28"/>
          <w:szCs w:val="28"/>
        </w:rPr>
        <w:t xml:space="preserve"> Также они занимаются оказанием необходимой помощи так</w:t>
      </w:r>
      <w:r w:rsidR="00116A93">
        <w:rPr>
          <w:rFonts w:ascii="Times New Roman" w:hAnsi="Times New Roman"/>
          <w:sz w:val="28"/>
          <w:szCs w:val="28"/>
        </w:rPr>
        <w:t>овым</w:t>
      </w:r>
      <w:r w:rsidR="000411E7" w:rsidRPr="008749EA">
        <w:rPr>
          <w:rFonts w:ascii="Times New Roman" w:hAnsi="Times New Roman"/>
          <w:sz w:val="28"/>
          <w:szCs w:val="28"/>
        </w:rPr>
        <w:t xml:space="preserve"> лицам,  их законным представителям для устранения трудных жизненных ситуаций, реставрации социального </w:t>
      </w:r>
      <w:r w:rsidR="00623765">
        <w:rPr>
          <w:rFonts w:ascii="Times New Roman" w:hAnsi="Times New Roman"/>
          <w:sz w:val="28"/>
          <w:szCs w:val="28"/>
        </w:rPr>
        <w:t xml:space="preserve">подросткового </w:t>
      </w:r>
      <w:r w:rsidR="000411E7" w:rsidRPr="008749EA">
        <w:rPr>
          <w:rFonts w:ascii="Times New Roman" w:hAnsi="Times New Roman"/>
          <w:sz w:val="28"/>
          <w:szCs w:val="28"/>
        </w:rPr>
        <w:t xml:space="preserve">статуса в группах сверстников, а ещё помогают </w:t>
      </w:r>
      <w:r w:rsidR="00623765">
        <w:rPr>
          <w:rFonts w:ascii="Times New Roman" w:hAnsi="Times New Roman"/>
          <w:sz w:val="28"/>
          <w:szCs w:val="28"/>
        </w:rPr>
        <w:t xml:space="preserve">им </w:t>
      </w:r>
      <w:r w:rsidR="000411E7" w:rsidRPr="008749EA">
        <w:rPr>
          <w:rFonts w:ascii="Times New Roman" w:hAnsi="Times New Roman"/>
          <w:sz w:val="28"/>
          <w:szCs w:val="28"/>
        </w:rPr>
        <w:t>вернуться в собственные семьи. До этого момента они содержат несовершеннолетних в специальных инстанциях. Подростки спокойно пользуются полной защитой государства, которое помогает им социально восстановиться. Осведомляют родителей детей</w:t>
      </w:r>
      <w:r w:rsidR="0032383B" w:rsidRPr="008749EA">
        <w:rPr>
          <w:rFonts w:ascii="Times New Roman" w:hAnsi="Times New Roman"/>
          <w:sz w:val="28"/>
          <w:szCs w:val="28"/>
        </w:rPr>
        <w:t xml:space="preserve"> о </w:t>
      </w:r>
      <w:r w:rsidR="00623765">
        <w:rPr>
          <w:rFonts w:ascii="Times New Roman" w:hAnsi="Times New Roman"/>
          <w:sz w:val="28"/>
          <w:szCs w:val="28"/>
        </w:rPr>
        <w:t>м</w:t>
      </w:r>
      <w:r w:rsidR="00296C94" w:rsidRPr="008749EA">
        <w:rPr>
          <w:rFonts w:ascii="Times New Roman" w:hAnsi="Times New Roman"/>
          <w:sz w:val="28"/>
          <w:szCs w:val="28"/>
        </w:rPr>
        <w:t xml:space="preserve">есте </w:t>
      </w:r>
      <w:r w:rsidR="000411E7" w:rsidRPr="008749EA">
        <w:rPr>
          <w:rFonts w:ascii="Times New Roman" w:hAnsi="Times New Roman"/>
          <w:sz w:val="28"/>
          <w:szCs w:val="28"/>
        </w:rPr>
        <w:t>их нахождения</w:t>
      </w:r>
      <w:r w:rsidR="00296C94" w:rsidRPr="008749EA">
        <w:rPr>
          <w:rFonts w:ascii="Times New Roman" w:hAnsi="Times New Roman"/>
          <w:sz w:val="28"/>
          <w:szCs w:val="28"/>
        </w:rPr>
        <w:t xml:space="preserve">. </w:t>
      </w:r>
      <w:r w:rsidR="000411E7" w:rsidRPr="008749EA">
        <w:rPr>
          <w:rFonts w:ascii="Times New Roman" w:hAnsi="Times New Roman"/>
          <w:sz w:val="28"/>
          <w:szCs w:val="28"/>
        </w:rPr>
        <w:t xml:space="preserve">Очевидно, что именно </w:t>
      </w:r>
      <w:r w:rsidR="00A35E5C">
        <w:rPr>
          <w:rFonts w:ascii="Times New Roman" w:hAnsi="Times New Roman"/>
          <w:sz w:val="28"/>
          <w:szCs w:val="28"/>
        </w:rPr>
        <w:t xml:space="preserve">они помогают </w:t>
      </w:r>
      <w:r w:rsidR="000411E7" w:rsidRPr="008749EA">
        <w:rPr>
          <w:rFonts w:ascii="Times New Roman" w:hAnsi="Times New Roman"/>
          <w:sz w:val="28"/>
          <w:szCs w:val="28"/>
        </w:rPr>
        <w:t>органам опеки и попечительства матер</w:t>
      </w:r>
      <w:r w:rsidR="00A35E5C">
        <w:rPr>
          <w:rFonts w:ascii="Times New Roman" w:hAnsi="Times New Roman"/>
          <w:sz w:val="28"/>
          <w:szCs w:val="28"/>
        </w:rPr>
        <w:t xml:space="preserve">иализовать устройство оставшихся без попечения подростков. </w:t>
      </w:r>
    </w:p>
    <w:p w14:paraId="49099146" w14:textId="77777777" w:rsidR="00003243" w:rsidRPr="00254689" w:rsidRDefault="00003243" w:rsidP="00974DED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Органы, осуществляющие управление в сфере образования:</w:t>
      </w:r>
    </w:p>
    <w:p w14:paraId="7D7D3B93" w14:textId="41351A5D" w:rsidR="0032383B" w:rsidRPr="008749EA" w:rsidRDefault="00F23B3A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Контролируют соблюдение</w:t>
      </w:r>
      <w:r w:rsidR="000411E7" w:rsidRPr="008749EA">
        <w:rPr>
          <w:rFonts w:ascii="Times New Roman" w:hAnsi="Times New Roman"/>
          <w:sz w:val="28"/>
          <w:szCs w:val="28"/>
        </w:rPr>
        <w:t xml:space="preserve"> законо</w:t>
      </w:r>
      <w:r w:rsidR="00623765">
        <w:rPr>
          <w:rFonts w:ascii="Times New Roman" w:hAnsi="Times New Roman"/>
          <w:sz w:val="28"/>
          <w:szCs w:val="28"/>
        </w:rPr>
        <w:t xml:space="preserve">дательства </w:t>
      </w:r>
      <w:r>
        <w:rPr>
          <w:rFonts w:ascii="Times New Roman" w:hAnsi="Times New Roman"/>
          <w:sz w:val="28"/>
          <w:szCs w:val="28"/>
        </w:rPr>
        <w:t xml:space="preserve">нашей страны </w:t>
      </w:r>
      <w:r w:rsidR="000411E7" w:rsidRPr="008749EA">
        <w:rPr>
          <w:rFonts w:ascii="Times New Roman" w:hAnsi="Times New Roman"/>
          <w:sz w:val="28"/>
          <w:szCs w:val="28"/>
        </w:rPr>
        <w:t>в сфере воспитания подростков.</w:t>
      </w:r>
      <w:r w:rsidR="00623765" w:rsidRPr="00623765">
        <w:t xml:space="preserve"> </w:t>
      </w:r>
      <w:r w:rsidR="00623765" w:rsidRPr="00623765">
        <w:rPr>
          <w:rFonts w:ascii="Times New Roman" w:hAnsi="Times New Roman"/>
          <w:sz w:val="28"/>
          <w:szCs w:val="28"/>
        </w:rPr>
        <w:t>Осущес</w:t>
      </w:r>
      <w:r>
        <w:rPr>
          <w:rFonts w:ascii="Times New Roman" w:hAnsi="Times New Roman"/>
          <w:sz w:val="28"/>
          <w:szCs w:val="28"/>
        </w:rPr>
        <w:t>твляют мероприятия, направленные</w:t>
      </w:r>
      <w:r w:rsidR="00623765" w:rsidRPr="00623765">
        <w:rPr>
          <w:rFonts w:ascii="Times New Roman" w:hAnsi="Times New Roman"/>
          <w:sz w:val="28"/>
          <w:szCs w:val="28"/>
        </w:rPr>
        <w:t xml:space="preserve"> на развитие специал</w:t>
      </w:r>
      <w:r>
        <w:rPr>
          <w:rFonts w:ascii="Times New Roman" w:hAnsi="Times New Roman"/>
          <w:sz w:val="28"/>
          <w:szCs w:val="28"/>
        </w:rPr>
        <w:t>ьных образовательных учреждений</w:t>
      </w:r>
      <w:r w:rsidR="000411E7" w:rsidRPr="008749EA">
        <w:rPr>
          <w:rFonts w:ascii="Times New Roman" w:hAnsi="Times New Roman"/>
          <w:sz w:val="28"/>
          <w:szCs w:val="28"/>
        </w:rPr>
        <w:t xml:space="preserve">. </w:t>
      </w:r>
      <w:r w:rsidR="00117010" w:rsidRPr="008749EA">
        <w:rPr>
          <w:rFonts w:ascii="Times New Roman" w:hAnsi="Times New Roman"/>
          <w:sz w:val="28"/>
          <w:szCs w:val="28"/>
        </w:rPr>
        <w:t xml:space="preserve">Организовывают </w:t>
      </w:r>
      <w:r w:rsidR="0032383B" w:rsidRPr="008749EA">
        <w:rPr>
          <w:rFonts w:ascii="Times New Roman" w:hAnsi="Times New Roman"/>
          <w:sz w:val="28"/>
          <w:szCs w:val="28"/>
        </w:rPr>
        <w:t xml:space="preserve">для детей-сирот и детей, </w:t>
      </w:r>
      <w:r w:rsidR="000411E7" w:rsidRPr="008749EA">
        <w:rPr>
          <w:rFonts w:ascii="Times New Roman" w:hAnsi="Times New Roman"/>
          <w:sz w:val="28"/>
          <w:szCs w:val="28"/>
        </w:rPr>
        <w:t>которые остались без род</w:t>
      </w:r>
      <w:r w:rsidR="00117010" w:rsidRPr="008749EA">
        <w:rPr>
          <w:rFonts w:ascii="Times New Roman" w:hAnsi="Times New Roman"/>
          <w:sz w:val="28"/>
          <w:szCs w:val="28"/>
        </w:rPr>
        <w:t>ительского попечения</w:t>
      </w:r>
      <w:r>
        <w:rPr>
          <w:rFonts w:ascii="Times New Roman" w:hAnsi="Times New Roman"/>
          <w:sz w:val="28"/>
          <w:szCs w:val="28"/>
        </w:rPr>
        <w:t>,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117010" w:rsidRPr="008749EA">
        <w:rPr>
          <w:rFonts w:ascii="Times New Roman" w:hAnsi="Times New Roman"/>
          <w:sz w:val="28"/>
          <w:szCs w:val="28"/>
        </w:rPr>
        <w:t>многообразную помощь</w:t>
      </w:r>
      <w:r>
        <w:rPr>
          <w:rFonts w:ascii="Times New Roman" w:hAnsi="Times New Roman"/>
          <w:sz w:val="28"/>
          <w:szCs w:val="28"/>
        </w:rPr>
        <w:t>, а также</w:t>
      </w:r>
      <w:r w:rsidR="00117010" w:rsidRPr="008749EA">
        <w:rPr>
          <w:rFonts w:ascii="Times New Roman" w:hAnsi="Times New Roman"/>
          <w:sz w:val="28"/>
          <w:szCs w:val="28"/>
        </w:rPr>
        <w:t xml:space="preserve"> для детей </w:t>
      </w:r>
      <w:r w:rsidR="009434CF" w:rsidRPr="008749EA">
        <w:rPr>
          <w:rFonts w:ascii="Times New Roman" w:hAnsi="Times New Roman"/>
          <w:sz w:val="28"/>
          <w:szCs w:val="28"/>
        </w:rPr>
        <w:t xml:space="preserve">с </w:t>
      </w:r>
      <w:r w:rsidR="0032383B" w:rsidRPr="008749EA">
        <w:rPr>
          <w:rFonts w:ascii="Times New Roman" w:hAnsi="Times New Roman"/>
          <w:sz w:val="28"/>
          <w:szCs w:val="28"/>
        </w:rPr>
        <w:t>ограниче</w:t>
      </w:r>
      <w:r w:rsidR="00117010" w:rsidRPr="008749EA">
        <w:rPr>
          <w:rFonts w:ascii="Times New Roman" w:hAnsi="Times New Roman"/>
          <w:sz w:val="28"/>
          <w:szCs w:val="28"/>
        </w:rPr>
        <w:t>нными возможностями здоровья или</w:t>
      </w:r>
      <w:r w:rsidR="0032383B" w:rsidRPr="008749EA">
        <w:rPr>
          <w:rFonts w:ascii="Times New Roman" w:hAnsi="Times New Roman"/>
          <w:sz w:val="28"/>
          <w:szCs w:val="28"/>
        </w:rPr>
        <w:t xml:space="preserve"> девиантным поведением</w:t>
      </w:r>
      <w:r w:rsidR="00117010" w:rsidRPr="008749EA">
        <w:rPr>
          <w:rFonts w:ascii="Times New Roman" w:hAnsi="Times New Roman"/>
          <w:sz w:val="28"/>
          <w:szCs w:val="28"/>
        </w:rPr>
        <w:t xml:space="preserve">. </w:t>
      </w:r>
      <w:r w:rsidR="009434CF" w:rsidRPr="008749EA">
        <w:rPr>
          <w:rFonts w:ascii="Times New Roman" w:hAnsi="Times New Roman"/>
          <w:sz w:val="28"/>
          <w:szCs w:val="28"/>
        </w:rPr>
        <w:t>Участвуют</w:t>
      </w:r>
      <w:r w:rsidR="0032383B" w:rsidRPr="008749EA">
        <w:rPr>
          <w:rFonts w:ascii="Times New Roman" w:hAnsi="Times New Roman"/>
          <w:sz w:val="28"/>
          <w:szCs w:val="28"/>
        </w:rPr>
        <w:t xml:space="preserve"> в организации летнего отдыха, досуга</w:t>
      </w:r>
      <w:r w:rsidR="00117010" w:rsidRPr="008749E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подростковой занятости</w:t>
      </w:r>
      <w:r w:rsidR="00117010" w:rsidRPr="008749EA">
        <w:rPr>
          <w:rFonts w:ascii="Times New Roman" w:hAnsi="Times New Roman"/>
          <w:sz w:val="28"/>
          <w:szCs w:val="28"/>
        </w:rPr>
        <w:t xml:space="preserve">. </w:t>
      </w:r>
      <w:r w:rsidR="009434CF" w:rsidRPr="00A71985">
        <w:rPr>
          <w:rFonts w:ascii="Times New Roman" w:hAnsi="Times New Roman"/>
          <w:sz w:val="28"/>
          <w:szCs w:val="28"/>
        </w:rPr>
        <w:t xml:space="preserve">Проводят подсчет детей, которые </w:t>
      </w:r>
      <w:r w:rsidR="00A71985" w:rsidRPr="00A71985">
        <w:rPr>
          <w:rFonts w:ascii="Times New Roman" w:hAnsi="Times New Roman"/>
          <w:sz w:val="28"/>
          <w:szCs w:val="28"/>
        </w:rPr>
        <w:t xml:space="preserve">безосновательно </w:t>
      </w:r>
      <w:r w:rsidR="009434CF" w:rsidRPr="00A71985">
        <w:rPr>
          <w:rFonts w:ascii="Times New Roman" w:hAnsi="Times New Roman"/>
          <w:sz w:val="28"/>
          <w:szCs w:val="28"/>
        </w:rPr>
        <w:t>не посещают образов</w:t>
      </w:r>
      <w:r w:rsidR="00A71985" w:rsidRPr="00A71985">
        <w:rPr>
          <w:rFonts w:ascii="Times New Roman" w:hAnsi="Times New Roman"/>
          <w:sz w:val="28"/>
          <w:szCs w:val="28"/>
        </w:rPr>
        <w:t>ательные организации. Обязуются обеспечить осуществление мер по раннему выявлению незаконного употребления наркотических средств и психотропных веществ учащимися различных учебных заведений не только начального, но и высшего образования.</w:t>
      </w:r>
    </w:p>
    <w:p w14:paraId="3EA72999" w14:textId="77777777" w:rsidR="00003243" w:rsidRPr="008749EA" w:rsidRDefault="00003243" w:rsidP="006912CA">
      <w:pPr>
        <w:shd w:val="clear" w:color="auto" w:fill="FFFFFF"/>
        <w:spacing w:after="150" w:line="360" w:lineRule="auto"/>
        <w:ind w:firstLine="709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8749EA">
        <w:rPr>
          <w:rFonts w:ascii="Times New Roman" w:hAnsi="Times New Roman"/>
          <w:b/>
          <w:bCs/>
          <w:sz w:val="28"/>
          <w:szCs w:val="28"/>
        </w:rPr>
        <w:lastRenderedPageBreak/>
        <w:t>Организации, осуществляющие образовательную деятельность:</w:t>
      </w:r>
    </w:p>
    <w:p w14:paraId="655DBBB4" w14:textId="507EFD81" w:rsidR="0032383B" w:rsidRPr="008749EA" w:rsidRDefault="00A71985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1985">
        <w:rPr>
          <w:rFonts w:ascii="Times New Roman" w:hAnsi="Times New Roman"/>
          <w:sz w:val="28"/>
          <w:szCs w:val="28"/>
        </w:rPr>
        <w:t>Могут оказывать социальную, психологическую и педагогическую помощь несовершеннолетним инвалидам или лицам с нарушениями поведения.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D37DDB" w:rsidRPr="008749EA">
        <w:rPr>
          <w:rFonts w:ascii="Times New Roman" w:hAnsi="Times New Roman"/>
          <w:sz w:val="28"/>
          <w:szCs w:val="28"/>
        </w:rPr>
        <w:t>Они также занимаются выявлением детей</w:t>
      </w:r>
      <w:r w:rsidR="0032383B" w:rsidRPr="008749EA">
        <w:rPr>
          <w:rFonts w:ascii="Times New Roman" w:hAnsi="Times New Roman"/>
          <w:sz w:val="28"/>
          <w:szCs w:val="28"/>
        </w:rPr>
        <w:t xml:space="preserve">, </w:t>
      </w:r>
      <w:r w:rsidR="00D37DDB" w:rsidRPr="008749EA">
        <w:rPr>
          <w:rFonts w:ascii="Times New Roman" w:hAnsi="Times New Roman"/>
          <w:sz w:val="28"/>
          <w:szCs w:val="28"/>
        </w:rPr>
        <w:t>которые находятся в крайне опасной обстановке</w:t>
      </w:r>
      <w:r w:rsidR="009434CF" w:rsidRPr="008749EA">
        <w:rPr>
          <w:rFonts w:ascii="Times New Roman" w:hAnsi="Times New Roman"/>
          <w:sz w:val="28"/>
          <w:szCs w:val="28"/>
        </w:rPr>
        <w:t>. Прогулы занятий в образовательных учреждениях находится под контролем данных организаций.  К сожалению, не все семьи находятся в хорошем положении. Именно противоположным семействам настоящие организации всячески помогают.</w:t>
      </w:r>
      <w:r w:rsidR="004E7268" w:rsidRPr="008749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Создают ассоциации</w:t>
      </w:r>
      <w:r w:rsidRPr="00A71985">
        <w:rPr>
          <w:rFonts w:ascii="Times New Roman" w:hAnsi="Times New Roman"/>
          <w:sz w:val="28"/>
          <w:szCs w:val="28"/>
        </w:rPr>
        <w:t xml:space="preserve"> социальных, технических и других спортивных секций в образовательных организациях для привлечения подростков к участию в них.</w:t>
      </w:r>
      <w:r>
        <w:rPr>
          <w:rFonts w:ascii="Times New Roman" w:hAnsi="Times New Roman"/>
          <w:sz w:val="28"/>
          <w:szCs w:val="28"/>
        </w:rPr>
        <w:t xml:space="preserve"> </w:t>
      </w:r>
      <w:r w:rsidR="004E7268" w:rsidRPr="008749EA">
        <w:rPr>
          <w:rFonts w:ascii="Times New Roman" w:hAnsi="Times New Roman"/>
          <w:sz w:val="28"/>
          <w:szCs w:val="28"/>
        </w:rPr>
        <w:t>Для достижения этой цели о</w:t>
      </w:r>
      <w:r w:rsidR="009434CF" w:rsidRPr="008749EA">
        <w:rPr>
          <w:rFonts w:ascii="Times New Roman" w:hAnsi="Times New Roman"/>
          <w:sz w:val="28"/>
          <w:szCs w:val="28"/>
        </w:rPr>
        <w:t xml:space="preserve">ни </w:t>
      </w:r>
      <w:r w:rsidR="004E7268" w:rsidRPr="008749EA">
        <w:rPr>
          <w:rFonts w:ascii="Times New Roman" w:hAnsi="Times New Roman"/>
          <w:sz w:val="28"/>
          <w:szCs w:val="28"/>
        </w:rPr>
        <w:t>воплощают в действительность</w:t>
      </w:r>
      <w:r w:rsidR="009434CF" w:rsidRPr="008749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надлежащие задачи</w:t>
      </w:r>
      <w:r w:rsidR="004E7268" w:rsidRPr="008749EA">
        <w:rPr>
          <w:rFonts w:ascii="Times New Roman" w:hAnsi="Times New Roman"/>
          <w:sz w:val="28"/>
          <w:szCs w:val="28"/>
        </w:rPr>
        <w:t>.</w:t>
      </w:r>
    </w:p>
    <w:p w14:paraId="278E3057" w14:textId="6DE14444" w:rsidR="00003243" w:rsidRPr="00254689" w:rsidRDefault="00EB2EC1" w:rsidP="00F86A4E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 xml:space="preserve">Организации для детей-сирот и </w:t>
      </w:r>
      <w:r w:rsidR="00003243" w:rsidRPr="00254689">
        <w:rPr>
          <w:rFonts w:ascii="Times New Roman" w:hAnsi="Times New Roman"/>
          <w:bCs/>
          <w:sz w:val="28"/>
          <w:szCs w:val="28"/>
        </w:rPr>
        <w:t>детей, оставшихся без попечения родителей:</w:t>
      </w:r>
    </w:p>
    <w:p w14:paraId="14E151CD" w14:textId="49B641CE" w:rsidR="00003243" w:rsidRPr="00257FBE" w:rsidRDefault="00017FE9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57FBE">
        <w:rPr>
          <w:rFonts w:ascii="Times New Roman" w:hAnsi="Times New Roman"/>
          <w:sz w:val="28"/>
          <w:szCs w:val="28"/>
        </w:rPr>
        <w:t>ста</w:t>
      </w:r>
      <w:r w:rsidR="00257FBE" w:rsidRPr="00257FBE">
        <w:rPr>
          <w:rFonts w:ascii="Times New Roman" w:hAnsi="Times New Roman"/>
          <w:sz w:val="28"/>
          <w:szCs w:val="28"/>
        </w:rPr>
        <w:t>ют на защиту подростковых прав и интересов</w:t>
      </w:r>
      <w:r w:rsidR="00257FBE">
        <w:rPr>
          <w:rFonts w:ascii="Times New Roman" w:hAnsi="Times New Roman"/>
          <w:sz w:val="28"/>
          <w:szCs w:val="28"/>
        </w:rPr>
        <w:t>, а также принимают</w:t>
      </w:r>
      <w:r w:rsidR="004B054E" w:rsidRPr="00257FBE">
        <w:rPr>
          <w:rFonts w:ascii="Times New Roman" w:hAnsi="Times New Roman"/>
          <w:sz w:val="28"/>
          <w:szCs w:val="28"/>
        </w:rPr>
        <w:t xml:space="preserve"> </w:t>
      </w:r>
      <w:r w:rsidR="00257FBE" w:rsidRPr="00257FBE">
        <w:rPr>
          <w:rFonts w:ascii="Times New Roman" w:hAnsi="Times New Roman"/>
          <w:sz w:val="28"/>
          <w:szCs w:val="28"/>
        </w:rPr>
        <w:t>участие</w:t>
      </w:r>
      <w:r w:rsidR="004B054E" w:rsidRPr="00257FBE">
        <w:rPr>
          <w:rFonts w:ascii="Times New Roman" w:hAnsi="Times New Roman"/>
          <w:sz w:val="28"/>
          <w:szCs w:val="28"/>
        </w:rPr>
        <w:t xml:space="preserve"> в индивидуальной профилактической работе с ними</w:t>
      </w:r>
      <w:r w:rsidR="00003243" w:rsidRPr="00257FBE">
        <w:rPr>
          <w:rFonts w:ascii="Times New Roman" w:hAnsi="Times New Roman"/>
          <w:sz w:val="28"/>
          <w:szCs w:val="28"/>
        </w:rPr>
        <w:t>.</w:t>
      </w:r>
    </w:p>
    <w:p w14:paraId="230BD0EF" w14:textId="77777777" w:rsidR="00003243" w:rsidRPr="00254689" w:rsidRDefault="00003243" w:rsidP="00F86A4E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Специальные учебно-воспитательные учреждения открытого и закрытого типа:</w:t>
      </w:r>
    </w:p>
    <w:p w14:paraId="1C7B7480" w14:textId="7E1C377B" w:rsidR="00624E5A" w:rsidRPr="008749EA" w:rsidRDefault="004B054E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257FBE">
        <w:rPr>
          <w:rFonts w:ascii="Times New Roman" w:hAnsi="Times New Roman"/>
          <w:bCs/>
          <w:sz w:val="28"/>
          <w:szCs w:val="28"/>
        </w:rPr>
        <w:t xml:space="preserve">Устраивают </w:t>
      </w:r>
      <w:r w:rsidR="0032383B" w:rsidRPr="00257FBE">
        <w:rPr>
          <w:rFonts w:ascii="Times New Roman" w:hAnsi="Times New Roman"/>
          <w:bCs/>
          <w:sz w:val="28"/>
          <w:szCs w:val="28"/>
        </w:rPr>
        <w:t>психолого</w:t>
      </w:r>
      <w:r w:rsidRPr="00257FBE">
        <w:rPr>
          <w:rFonts w:ascii="Times New Roman" w:hAnsi="Times New Roman"/>
          <w:bCs/>
          <w:sz w:val="28"/>
          <w:szCs w:val="28"/>
        </w:rPr>
        <w:t xml:space="preserve">-медико-педагогическую </w:t>
      </w:r>
      <w:r w:rsidR="0032383B" w:rsidRPr="00257FBE">
        <w:rPr>
          <w:rFonts w:ascii="Times New Roman" w:hAnsi="Times New Roman"/>
          <w:bCs/>
          <w:sz w:val="28"/>
          <w:szCs w:val="28"/>
        </w:rPr>
        <w:t>реабилитацию</w:t>
      </w:r>
      <w:r w:rsidRPr="00257FBE">
        <w:rPr>
          <w:rFonts w:ascii="Times New Roman" w:hAnsi="Times New Roman"/>
          <w:bCs/>
          <w:sz w:val="28"/>
          <w:szCs w:val="28"/>
        </w:rPr>
        <w:t xml:space="preserve"> подростков,  а также</w:t>
      </w:r>
      <w:r w:rsidR="0032383B" w:rsidRPr="00257FBE">
        <w:rPr>
          <w:rFonts w:ascii="Times New Roman" w:hAnsi="Times New Roman"/>
          <w:bCs/>
          <w:sz w:val="28"/>
          <w:szCs w:val="28"/>
        </w:rPr>
        <w:t xml:space="preserve"> </w:t>
      </w:r>
      <w:r w:rsidRPr="00257FBE">
        <w:rPr>
          <w:rFonts w:ascii="Times New Roman" w:hAnsi="Times New Roman"/>
          <w:bCs/>
          <w:sz w:val="28"/>
          <w:szCs w:val="28"/>
        </w:rPr>
        <w:t>участвую</w:t>
      </w:r>
      <w:r w:rsidR="0032383B" w:rsidRPr="00257FBE">
        <w:rPr>
          <w:rFonts w:ascii="Times New Roman" w:hAnsi="Times New Roman"/>
          <w:bCs/>
          <w:sz w:val="28"/>
          <w:szCs w:val="28"/>
        </w:rPr>
        <w:t xml:space="preserve">т </w:t>
      </w:r>
      <w:r w:rsidR="00257FBE" w:rsidRPr="00257FBE">
        <w:rPr>
          <w:rFonts w:ascii="Times New Roman" w:hAnsi="Times New Roman"/>
          <w:bCs/>
          <w:sz w:val="28"/>
          <w:szCs w:val="28"/>
        </w:rPr>
        <w:t>в профилактической работе с ними, проводимой в и</w:t>
      </w:r>
      <w:r w:rsidR="00257FBE">
        <w:rPr>
          <w:rFonts w:ascii="Times New Roman" w:hAnsi="Times New Roman"/>
          <w:bCs/>
          <w:sz w:val="28"/>
          <w:szCs w:val="28"/>
        </w:rPr>
        <w:t>н</w:t>
      </w:r>
      <w:r w:rsidR="00257FBE" w:rsidRPr="00257FBE">
        <w:rPr>
          <w:rFonts w:ascii="Times New Roman" w:hAnsi="Times New Roman"/>
          <w:bCs/>
          <w:sz w:val="28"/>
          <w:szCs w:val="28"/>
        </w:rPr>
        <w:t>д</w:t>
      </w:r>
      <w:r w:rsidR="00257FBE">
        <w:rPr>
          <w:rFonts w:ascii="Times New Roman" w:hAnsi="Times New Roman"/>
          <w:bCs/>
          <w:sz w:val="28"/>
          <w:szCs w:val="28"/>
        </w:rPr>
        <w:t>иви</w:t>
      </w:r>
      <w:r w:rsidR="00257FBE" w:rsidRPr="00257FBE">
        <w:rPr>
          <w:rFonts w:ascii="Times New Roman" w:hAnsi="Times New Roman"/>
          <w:bCs/>
          <w:sz w:val="28"/>
          <w:szCs w:val="28"/>
        </w:rPr>
        <w:t>дуальном порядке</w:t>
      </w:r>
      <w:r w:rsidRPr="00257FBE">
        <w:rPr>
          <w:rFonts w:ascii="Times New Roman" w:hAnsi="Times New Roman"/>
          <w:bCs/>
          <w:sz w:val="28"/>
          <w:szCs w:val="28"/>
        </w:rPr>
        <w:t xml:space="preserve">. </w:t>
      </w:r>
      <w:r w:rsidR="00257FBE" w:rsidRPr="00257FBE">
        <w:rPr>
          <w:rFonts w:ascii="Times New Roman" w:hAnsi="Times New Roman"/>
          <w:bCs/>
          <w:sz w:val="28"/>
          <w:szCs w:val="28"/>
        </w:rPr>
        <w:t>Защиту собственных прав и интересов</w:t>
      </w:r>
      <w:r w:rsidR="00257FBE">
        <w:rPr>
          <w:rFonts w:ascii="Times New Roman" w:hAnsi="Times New Roman"/>
          <w:bCs/>
          <w:sz w:val="28"/>
          <w:szCs w:val="28"/>
        </w:rPr>
        <w:t xml:space="preserve">, необходимую медицинскую помощь </w:t>
      </w:r>
      <w:r w:rsidR="00257FBE" w:rsidRPr="00257FBE">
        <w:rPr>
          <w:rFonts w:ascii="Times New Roman" w:hAnsi="Times New Roman"/>
          <w:bCs/>
          <w:sz w:val="28"/>
          <w:szCs w:val="28"/>
        </w:rPr>
        <w:t>несовершеннолетние</w:t>
      </w:r>
      <w:r w:rsidR="00257FBE">
        <w:rPr>
          <w:rFonts w:ascii="Times New Roman" w:hAnsi="Times New Roman"/>
          <w:bCs/>
          <w:sz w:val="28"/>
          <w:szCs w:val="28"/>
        </w:rPr>
        <w:t xml:space="preserve"> способны приобрести благодаря настоящим образованиям. </w:t>
      </w:r>
      <w:r w:rsidR="00EC02CC" w:rsidRPr="008749EA">
        <w:rPr>
          <w:rFonts w:ascii="Times New Roman" w:hAnsi="Times New Roman"/>
          <w:bCs/>
          <w:sz w:val="28"/>
          <w:szCs w:val="28"/>
        </w:rPr>
        <w:t xml:space="preserve">Кроме того, данные учреждения сосредоточены на предоставлении </w:t>
      </w:r>
      <w:r w:rsidR="0032383B" w:rsidRPr="008749EA">
        <w:rPr>
          <w:rFonts w:ascii="Times New Roman" w:hAnsi="Times New Roman"/>
          <w:bCs/>
          <w:sz w:val="28"/>
          <w:szCs w:val="28"/>
        </w:rPr>
        <w:t>социальной, психолого-педагоги</w:t>
      </w:r>
      <w:r w:rsidR="00EC02CC" w:rsidRPr="008749EA">
        <w:rPr>
          <w:rFonts w:ascii="Times New Roman" w:hAnsi="Times New Roman"/>
          <w:bCs/>
          <w:sz w:val="28"/>
          <w:szCs w:val="28"/>
        </w:rPr>
        <w:t>ческой помощи подросткам</w:t>
      </w:r>
      <w:r w:rsidR="0032383B" w:rsidRPr="008749EA">
        <w:rPr>
          <w:rFonts w:ascii="Times New Roman" w:hAnsi="Times New Roman"/>
          <w:bCs/>
          <w:sz w:val="28"/>
          <w:szCs w:val="28"/>
        </w:rPr>
        <w:t xml:space="preserve"> и</w:t>
      </w:r>
      <w:r w:rsidR="00EC02CC" w:rsidRPr="008749EA">
        <w:rPr>
          <w:rFonts w:ascii="Times New Roman" w:hAnsi="Times New Roman"/>
          <w:bCs/>
          <w:sz w:val="28"/>
          <w:szCs w:val="28"/>
        </w:rPr>
        <w:t xml:space="preserve">ли тем, для кого свойственно </w:t>
      </w:r>
      <w:r w:rsidR="00257FBE">
        <w:rPr>
          <w:rFonts w:ascii="Times New Roman" w:hAnsi="Times New Roman"/>
          <w:bCs/>
          <w:sz w:val="28"/>
          <w:szCs w:val="28"/>
        </w:rPr>
        <w:t xml:space="preserve">нарушение поведения. </w:t>
      </w:r>
      <w:r w:rsidR="009F7006" w:rsidRPr="008749EA">
        <w:rPr>
          <w:rFonts w:ascii="Times New Roman" w:hAnsi="Times New Roman"/>
          <w:bCs/>
          <w:sz w:val="28"/>
          <w:szCs w:val="28"/>
        </w:rPr>
        <w:t>Осуществление мероприятий</w:t>
      </w:r>
      <w:r w:rsidR="0032383B" w:rsidRPr="008749EA">
        <w:rPr>
          <w:rFonts w:ascii="Times New Roman" w:hAnsi="Times New Roman"/>
          <w:bCs/>
          <w:sz w:val="28"/>
          <w:szCs w:val="28"/>
        </w:rPr>
        <w:t xml:space="preserve"> по </w:t>
      </w:r>
      <w:r w:rsidR="009F7006" w:rsidRPr="008749EA">
        <w:rPr>
          <w:rFonts w:ascii="Times New Roman" w:hAnsi="Times New Roman"/>
          <w:bCs/>
          <w:sz w:val="28"/>
          <w:szCs w:val="28"/>
        </w:rPr>
        <w:t>материализации</w:t>
      </w:r>
      <w:r w:rsidR="0032383B" w:rsidRPr="008749EA">
        <w:rPr>
          <w:rFonts w:ascii="Times New Roman" w:hAnsi="Times New Roman"/>
          <w:bCs/>
          <w:sz w:val="28"/>
          <w:szCs w:val="28"/>
        </w:rPr>
        <w:t xml:space="preserve"> программ и методик, </w:t>
      </w:r>
      <w:r w:rsidR="00257FBE" w:rsidRPr="00257FBE">
        <w:rPr>
          <w:rFonts w:ascii="Times New Roman" w:hAnsi="Times New Roman"/>
          <w:bCs/>
          <w:sz w:val="28"/>
          <w:szCs w:val="28"/>
        </w:rPr>
        <w:t>формирования</w:t>
      </w:r>
      <w:r w:rsidR="009F7006" w:rsidRPr="00257FBE">
        <w:rPr>
          <w:rFonts w:ascii="Times New Roman" w:hAnsi="Times New Roman"/>
          <w:bCs/>
          <w:sz w:val="28"/>
          <w:szCs w:val="28"/>
        </w:rPr>
        <w:t xml:space="preserve"> </w:t>
      </w:r>
      <w:r w:rsidR="0032383B" w:rsidRPr="00257FBE">
        <w:rPr>
          <w:rFonts w:ascii="Times New Roman" w:hAnsi="Times New Roman"/>
          <w:bCs/>
          <w:sz w:val="28"/>
          <w:szCs w:val="28"/>
        </w:rPr>
        <w:t>законопослушного</w:t>
      </w:r>
      <w:r w:rsidR="00257FBE" w:rsidRPr="00257FBE">
        <w:rPr>
          <w:rFonts w:ascii="Times New Roman" w:hAnsi="Times New Roman"/>
          <w:bCs/>
          <w:sz w:val="28"/>
          <w:szCs w:val="28"/>
        </w:rPr>
        <w:t xml:space="preserve"> подросткового</w:t>
      </w:r>
      <w:r w:rsidR="0032383B" w:rsidRPr="00257FBE">
        <w:rPr>
          <w:rFonts w:ascii="Times New Roman" w:hAnsi="Times New Roman"/>
          <w:bCs/>
          <w:sz w:val="28"/>
          <w:szCs w:val="28"/>
        </w:rPr>
        <w:t xml:space="preserve"> поведения </w:t>
      </w:r>
      <w:r w:rsidR="00257FBE" w:rsidRPr="00257FBE">
        <w:rPr>
          <w:rFonts w:ascii="Times New Roman" w:hAnsi="Times New Roman"/>
          <w:bCs/>
          <w:sz w:val="28"/>
          <w:szCs w:val="28"/>
        </w:rPr>
        <w:t>тоже является их компетенцией</w:t>
      </w:r>
      <w:r w:rsidR="0032383B" w:rsidRPr="00257FBE">
        <w:rPr>
          <w:rFonts w:ascii="Times New Roman" w:hAnsi="Times New Roman"/>
          <w:bCs/>
          <w:sz w:val="28"/>
          <w:szCs w:val="28"/>
        </w:rPr>
        <w:t>.</w:t>
      </w:r>
    </w:p>
    <w:p w14:paraId="20D35774" w14:textId="77777777" w:rsidR="00003243" w:rsidRPr="00984339" w:rsidRDefault="00003243" w:rsidP="006912CA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984339">
        <w:rPr>
          <w:rFonts w:ascii="Times New Roman" w:hAnsi="Times New Roman"/>
          <w:b/>
          <w:bCs/>
          <w:sz w:val="28"/>
          <w:szCs w:val="28"/>
        </w:rPr>
        <w:t>Органы по делам молодежи:</w:t>
      </w:r>
    </w:p>
    <w:p w14:paraId="19870C73" w14:textId="609E4E29" w:rsidR="0032383B" w:rsidRPr="00984339" w:rsidRDefault="00984339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84339">
        <w:rPr>
          <w:rFonts w:ascii="Times New Roman" w:hAnsi="Times New Roman"/>
          <w:sz w:val="28"/>
          <w:szCs w:val="28"/>
        </w:rPr>
        <w:lastRenderedPageBreak/>
        <w:t>Они помогают разрабатывать и реализовывать конкретные меры предупреждения подростковой</w:t>
      </w:r>
      <w:r w:rsidR="007A2B39" w:rsidRPr="00984339">
        <w:rPr>
          <w:rFonts w:ascii="Times New Roman" w:hAnsi="Times New Roman"/>
          <w:sz w:val="28"/>
          <w:szCs w:val="28"/>
        </w:rPr>
        <w:t xml:space="preserve"> безнадзорности и преступности</w:t>
      </w:r>
      <w:r w:rsidRPr="00984339">
        <w:rPr>
          <w:rFonts w:ascii="Times New Roman" w:hAnsi="Times New Roman"/>
          <w:sz w:val="28"/>
          <w:szCs w:val="28"/>
        </w:rPr>
        <w:t>.</w:t>
      </w:r>
      <w:r w:rsidR="007A2B39" w:rsidRPr="00984339">
        <w:rPr>
          <w:rFonts w:ascii="Times New Roman" w:hAnsi="Times New Roman"/>
          <w:sz w:val="28"/>
          <w:szCs w:val="28"/>
        </w:rPr>
        <w:t xml:space="preserve"> </w:t>
      </w:r>
      <w:r w:rsidRPr="00984339">
        <w:rPr>
          <w:rFonts w:ascii="Times New Roman" w:hAnsi="Times New Roman"/>
          <w:sz w:val="28"/>
          <w:szCs w:val="28"/>
        </w:rPr>
        <w:t>Осуществляют</w:t>
      </w:r>
      <w:r w:rsidR="0032383B" w:rsidRPr="00984339">
        <w:rPr>
          <w:rFonts w:ascii="Times New Roman" w:hAnsi="Times New Roman"/>
          <w:sz w:val="28"/>
          <w:szCs w:val="28"/>
        </w:rPr>
        <w:t xml:space="preserve"> организационно-методи</w:t>
      </w:r>
      <w:r>
        <w:rPr>
          <w:rFonts w:ascii="Times New Roman" w:hAnsi="Times New Roman"/>
          <w:sz w:val="28"/>
          <w:szCs w:val="28"/>
        </w:rPr>
        <w:t>ческое обеспечение и согласовы</w:t>
      </w:r>
      <w:r w:rsidRPr="00984339">
        <w:rPr>
          <w:rFonts w:ascii="Times New Roman" w:hAnsi="Times New Roman"/>
          <w:sz w:val="28"/>
          <w:szCs w:val="28"/>
        </w:rPr>
        <w:t xml:space="preserve">вают </w:t>
      </w:r>
      <w:r w:rsidR="0032383B" w:rsidRPr="009843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профилактической деятельности </w:t>
      </w:r>
      <w:r w:rsidR="0032383B" w:rsidRPr="00984339">
        <w:rPr>
          <w:rFonts w:ascii="Times New Roman" w:hAnsi="Times New Roman"/>
          <w:sz w:val="28"/>
          <w:szCs w:val="28"/>
        </w:rPr>
        <w:t xml:space="preserve">безнадзорности и </w:t>
      </w:r>
      <w:r w:rsidRPr="00984339">
        <w:rPr>
          <w:rFonts w:ascii="Times New Roman" w:hAnsi="Times New Roman"/>
          <w:sz w:val="28"/>
          <w:szCs w:val="28"/>
        </w:rPr>
        <w:t>злодеяний</w:t>
      </w:r>
      <w:r w:rsidR="0032383B" w:rsidRPr="00984339">
        <w:rPr>
          <w:rFonts w:ascii="Times New Roman" w:hAnsi="Times New Roman"/>
          <w:sz w:val="28"/>
          <w:szCs w:val="28"/>
        </w:rPr>
        <w:t xml:space="preserve"> несовершенно</w:t>
      </w:r>
      <w:r>
        <w:rPr>
          <w:rFonts w:ascii="Times New Roman" w:hAnsi="Times New Roman"/>
          <w:sz w:val="28"/>
          <w:szCs w:val="28"/>
        </w:rPr>
        <w:t>летних в социальных учреждениях. Оказывают предоставление необходимой помощи</w:t>
      </w:r>
      <w:r w:rsidR="0032383B" w:rsidRPr="00984339">
        <w:rPr>
          <w:rFonts w:ascii="Times New Roman" w:hAnsi="Times New Roman"/>
          <w:sz w:val="28"/>
          <w:szCs w:val="28"/>
        </w:rPr>
        <w:t xml:space="preserve"> </w:t>
      </w:r>
      <w:r w:rsidRPr="00984339">
        <w:rPr>
          <w:rFonts w:ascii="Times New Roman" w:hAnsi="Times New Roman"/>
          <w:sz w:val="28"/>
          <w:szCs w:val="28"/>
        </w:rPr>
        <w:t>всевозможным</w:t>
      </w:r>
      <w:r w:rsidR="00EB00E9" w:rsidRPr="00984339">
        <w:rPr>
          <w:rFonts w:ascii="Times New Roman" w:hAnsi="Times New Roman"/>
          <w:sz w:val="28"/>
          <w:szCs w:val="28"/>
        </w:rPr>
        <w:t xml:space="preserve"> </w:t>
      </w:r>
      <w:r w:rsidR="00F714C1">
        <w:rPr>
          <w:rFonts w:ascii="Times New Roman" w:hAnsi="Times New Roman"/>
          <w:sz w:val="28"/>
          <w:szCs w:val="28"/>
        </w:rPr>
        <w:t xml:space="preserve">подростковым </w:t>
      </w:r>
      <w:r w:rsidR="0032383B" w:rsidRPr="00984339">
        <w:rPr>
          <w:rFonts w:ascii="Times New Roman" w:hAnsi="Times New Roman"/>
          <w:sz w:val="28"/>
          <w:szCs w:val="28"/>
        </w:rPr>
        <w:t>общественным объединени</w:t>
      </w:r>
      <w:r w:rsidR="00F714C1">
        <w:rPr>
          <w:rFonts w:ascii="Times New Roman" w:hAnsi="Times New Roman"/>
          <w:sz w:val="28"/>
          <w:szCs w:val="28"/>
        </w:rPr>
        <w:t>ям. Помогают финансово поддерживать общественные объединения, реализовывающие</w:t>
      </w:r>
      <w:r w:rsidR="00EB00E9" w:rsidRPr="00984339">
        <w:rPr>
          <w:rFonts w:ascii="Times New Roman" w:hAnsi="Times New Roman"/>
          <w:sz w:val="28"/>
          <w:szCs w:val="28"/>
        </w:rPr>
        <w:t xml:space="preserve"> профилактические</w:t>
      </w:r>
      <w:r w:rsidR="0032383B" w:rsidRPr="00984339">
        <w:rPr>
          <w:rFonts w:ascii="Times New Roman" w:hAnsi="Times New Roman"/>
          <w:sz w:val="28"/>
          <w:szCs w:val="28"/>
        </w:rPr>
        <w:t xml:space="preserve"> мероприятия безнадзорности и пр</w:t>
      </w:r>
      <w:r w:rsidR="00F714C1">
        <w:rPr>
          <w:rFonts w:ascii="Times New Roman" w:hAnsi="Times New Roman"/>
          <w:sz w:val="28"/>
          <w:szCs w:val="28"/>
        </w:rPr>
        <w:t>авонарушений несовершеннолетних. Кроме того, они создают многообразные интересные варианты для их занятости и отдыха</w:t>
      </w:r>
      <w:r w:rsidR="00974DED">
        <w:rPr>
          <w:rFonts w:ascii="Times New Roman" w:hAnsi="Times New Roman"/>
          <w:sz w:val="28"/>
          <w:szCs w:val="28"/>
        </w:rPr>
        <w:t>.</w:t>
      </w:r>
    </w:p>
    <w:p w14:paraId="083B9655" w14:textId="77777777" w:rsidR="00003243" w:rsidRPr="00254689" w:rsidRDefault="00003243" w:rsidP="00974DED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Социально-реабилитационные центры для подростков и молодежи, центры социально-психологической помощи молодежи, центры профессиональной ориентации и трудоустройства молодежи, молодежные клубы и иные учреждения органов по делам молодежи:</w:t>
      </w:r>
    </w:p>
    <w:p w14:paraId="07988429" w14:textId="5C460CFD" w:rsidR="00F714C1" w:rsidRPr="00017FE9" w:rsidRDefault="00F714C1" w:rsidP="00017FE9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Оказывают общественные, юридические и множество других услуг подросткам. Они также </w:t>
      </w:r>
      <w:r w:rsidR="00003243" w:rsidRPr="00F714C1">
        <w:rPr>
          <w:rFonts w:ascii="Times New Roman" w:hAnsi="Times New Roman"/>
          <w:sz w:val="28"/>
          <w:szCs w:val="28"/>
        </w:rPr>
        <w:t>принимают участие</w:t>
      </w:r>
      <w:r w:rsidR="00EB2EC1" w:rsidRPr="00F714C1">
        <w:rPr>
          <w:rFonts w:ascii="Times New Roman" w:hAnsi="Times New Roman"/>
          <w:sz w:val="28"/>
          <w:szCs w:val="28"/>
        </w:rPr>
        <w:t xml:space="preserve"> </w:t>
      </w:r>
      <w:r w:rsidR="00C40FC9"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z w:val="28"/>
          <w:szCs w:val="28"/>
        </w:rPr>
        <w:t xml:space="preserve"> персональной </w:t>
      </w:r>
      <w:r w:rsidR="00003243" w:rsidRPr="00F714C1">
        <w:rPr>
          <w:rFonts w:ascii="Times New Roman" w:hAnsi="Times New Roman"/>
          <w:sz w:val="28"/>
          <w:szCs w:val="28"/>
        </w:rPr>
        <w:t>проф</w:t>
      </w:r>
      <w:r>
        <w:rPr>
          <w:rFonts w:ascii="Times New Roman" w:hAnsi="Times New Roman"/>
          <w:sz w:val="28"/>
          <w:szCs w:val="28"/>
        </w:rPr>
        <w:t xml:space="preserve">илактической работы с каждым </w:t>
      </w:r>
      <w:r w:rsidR="00003243" w:rsidRPr="00F714C1">
        <w:rPr>
          <w:rFonts w:ascii="Times New Roman" w:hAnsi="Times New Roman"/>
          <w:sz w:val="28"/>
          <w:szCs w:val="28"/>
        </w:rPr>
        <w:t>н</w:t>
      </w:r>
      <w:r w:rsidR="00C40FC9">
        <w:rPr>
          <w:rFonts w:ascii="Times New Roman" w:hAnsi="Times New Roman"/>
          <w:sz w:val="28"/>
          <w:szCs w:val="28"/>
        </w:rPr>
        <w:t>есовершеннолетним</w:t>
      </w:r>
      <w:r w:rsidR="00624E5A" w:rsidRPr="00F714C1">
        <w:rPr>
          <w:rFonts w:ascii="Times New Roman" w:hAnsi="Times New Roman"/>
          <w:sz w:val="28"/>
          <w:szCs w:val="28"/>
        </w:rPr>
        <w:t xml:space="preserve">, </w:t>
      </w:r>
      <w:r w:rsidR="00C40FC9">
        <w:rPr>
          <w:rFonts w:ascii="Times New Roman" w:hAnsi="Times New Roman"/>
          <w:sz w:val="28"/>
          <w:szCs w:val="28"/>
        </w:rPr>
        <w:t xml:space="preserve">который находится </w:t>
      </w:r>
      <w:r w:rsidR="00EB2EC1" w:rsidRPr="00F714C1">
        <w:rPr>
          <w:rFonts w:ascii="Times New Roman" w:hAnsi="Times New Roman"/>
          <w:sz w:val="28"/>
          <w:szCs w:val="28"/>
        </w:rPr>
        <w:t xml:space="preserve">в </w:t>
      </w:r>
      <w:r w:rsidR="00003243" w:rsidRPr="00F714C1">
        <w:rPr>
          <w:rFonts w:ascii="Times New Roman" w:hAnsi="Times New Roman"/>
          <w:sz w:val="28"/>
          <w:szCs w:val="28"/>
        </w:rPr>
        <w:t>социально</w:t>
      </w:r>
      <w:r w:rsidR="00624E5A" w:rsidRPr="00F714C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опасном положении.  </w:t>
      </w:r>
    </w:p>
    <w:p w14:paraId="62ADE5C1" w14:textId="77777777" w:rsidR="00624E5A" w:rsidRPr="00254689" w:rsidRDefault="00003243" w:rsidP="006912CA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Органы управления здравоохранением:</w:t>
      </w:r>
      <w:r w:rsidR="00624E5A" w:rsidRPr="00254689">
        <w:rPr>
          <w:rFonts w:ascii="Times New Roman" w:hAnsi="Times New Roman"/>
          <w:sz w:val="28"/>
          <w:szCs w:val="28"/>
        </w:rPr>
        <w:t xml:space="preserve"> </w:t>
      </w:r>
    </w:p>
    <w:p w14:paraId="22A73980" w14:textId="39F681AC" w:rsidR="00003243" w:rsidRPr="008749EA" w:rsidRDefault="00F714C1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Пропагандируют санитарно-гигиенические</w:t>
      </w:r>
      <w:r w:rsidR="00F565BA" w:rsidRPr="00F714C1">
        <w:rPr>
          <w:rFonts w:ascii="Times New Roman" w:hAnsi="Times New Roman"/>
          <w:sz w:val="28"/>
          <w:szCs w:val="28"/>
        </w:rPr>
        <w:t xml:space="preserve"> </w:t>
      </w:r>
      <w:r w:rsidRPr="00F714C1">
        <w:rPr>
          <w:rFonts w:ascii="Times New Roman" w:hAnsi="Times New Roman"/>
          <w:sz w:val="28"/>
          <w:szCs w:val="28"/>
        </w:rPr>
        <w:t>познания</w:t>
      </w:r>
      <w:r w:rsidR="0032383B" w:rsidRPr="00F714C1">
        <w:rPr>
          <w:rFonts w:ascii="Times New Roman" w:hAnsi="Times New Roman"/>
          <w:sz w:val="28"/>
          <w:szCs w:val="28"/>
        </w:rPr>
        <w:t xml:space="preserve"> среди несовершен</w:t>
      </w:r>
      <w:r w:rsidR="00F565BA" w:rsidRPr="00F714C1">
        <w:rPr>
          <w:rFonts w:ascii="Times New Roman" w:hAnsi="Times New Roman"/>
          <w:sz w:val="28"/>
          <w:szCs w:val="28"/>
        </w:rPr>
        <w:t xml:space="preserve">нолетних, </w:t>
      </w:r>
      <w:r w:rsidR="008822E7">
        <w:rPr>
          <w:rFonts w:ascii="Times New Roman" w:hAnsi="Times New Roman"/>
          <w:sz w:val="28"/>
          <w:szCs w:val="28"/>
        </w:rPr>
        <w:t xml:space="preserve">а также </w:t>
      </w:r>
      <w:r w:rsidR="00F565BA" w:rsidRPr="00F714C1">
        <w:rPr>
          <w:rFonts w:ascii="Times New Roman" w:hAnsi="Times New Roman"/>
          <w:sz w:val="28"/>
          <w:szCs w:val="28"/>
        </w:rPr>
        <w:t>их</w:t>
      </w:r>
      <w:r w:rsidR="008822E7">
        <w:rPr>
          <w:rFonts w:ascii="Times New Roman" w:hAnsi="Times New Roman"/>
          <w:sz w:val="28"/>
          <w:szCs w:val="28"/>
        </w:rPr>
        <w:t xml:space="preserve"> законных представителей.</w:t>
      </w:r>
      <w:r w:rsidR="00F565BA" w:rsidRPr="00F714C1">
        <w:rPr>
          <w:rFonts w:ascii="Times New Roman" w:hAnsi="Times New Roman"/>
          <w:sz w:val="28"/>
          <w:szCs w:val="28"/>
        </w:rPr>
        <w:t xml:space="preserve"> </w:t>
      </w:r>
      <w:r w:rsidR="008822E7">
        <w:rPr>
          <w:rFonts w:ascii="Times New Roman" w:hAnsi="Times New Roman"/>
          <w:sz w:val="28"/>
          <w:szCs w:val="28"/>
        </w:rPr>
        <w:t xml:space="preserve">Помимо этого, здоровый образ жизни также является объектом их пропаганды. Занимаются развитием целой сети </w:t>
      </w:r>
      <w:r w:rsidR="0032383B" w:rsidRPr="00F714C1">
        <w:rPr>
          <w:rFonts w:ascii="Times New Roman" w:hAnsi="Times New Roman"/>
          <w:sz w:val="28"/>
          <w:szCs w:val="28"/>
        </w:rPr>
        <w:t xml:space="preserve">медицинских организаций, </w:t>
      </w:r>
      <w:r w:rsidR="00F565BA" w:rsidRPr="00F714C1">
        <w:rPr>
          <w:rFonts w:ascii="Times New Roman" w:hAnsi="Times New Roman"/>
          <w:sz w:val="28"/>
          <w:szCs w:val="28"/>
        </w:rPr>
        <w:t>предоставляющих</w:t>
      </w:r>
      <w:r w:rsidR="0032383B" w:rsidRPr="00F714C1">
        <w:rPr>
          <w:rFonts w:ascii="Times New Roman" w:hAnsi="Times New Roman"/>
          <w:sz w:val="28"/>
          <w:szCs w:val="28"/>
        </w:rPr>
        <w:t xml:space="preserve"> наркологическую и псих</w:t>
      </w:r>
      <w:r w:rsidR="008822E7">
        <w:rPr>
          <w:rFonts w:ascii="Times New Roman" w:hAnsi="Times New Roman"/>
          <w:sz w:val="28"/>
          <w:szCs w:val="28"/>
        </w:rPr>
        <w:t>иатрическую помощь подросткам</w:t>
      </w:r>
      <w:r w:rsidR="00F565BA" w:rsidRPr="00F714C1">
        <w:rPr>
          <w:rFonts w:ascii="Times New Roman" w:hAnsi="Times New Roman"/>
          <w:sz w:val="28"/>
          <w:szCs w:val="28"/>
        </w:rPr>
        <w:t xml:space="preserve">. </w:t>
      </w:r>
      <w:r w:rsidR="008822E7">
        <w:rPr>
          <w:rFonts w:ascii="Times New Roman" w:hAnsi="Times New Roman"/>
          <w:sz w:val="28"/>
          <w:szCs w:val="28"/>
        </w:rPr>
        <w:t>На к</w:t>
      </w:r>
      <w:r w:rsidR="00F565BA" w:rsidRPr="00F714C1">
        <w:rPr>
          <w:rFonts w:ascii="Times New Roman" w:hAnsi="Times New Roman"/>
          <w:sz w:val="28"/>
          <w:szCs w:val="28"/>
        </w:rPr>
        <w:t>руглосуточно</w:t>
      </w:r>
      <w:r w:rsidR="008822E7">
        <w:rPr>
          <w:rFonts w:ascii="Times New Roman" w:hAnsi="Times New Roman"/>
          <w:sz w:val="28"/>
          <w:szCs w:val="28"/>
        </w:rPr>
        <w:t xml:space="preserve">й основе они принимают и содержат детей, которые потерялись или были брошены собственными родителями. </w:t>
      </w:r>
      <w:r w:rsidR="00F565BA">
        <w:rPr>
          <w:rFonts w:ascii="Times New Roman" w:hAnsi="Times New Roman"/>
          <w:sz w:val="28"/>
          <w:szCs w:val="28"/>
        </w:rPr>
        <w:t xml:space="preserve">Проводят </w:t>
      </w:r>
      <w:r w:rsidR="0032383B" w:rsidRPr="008749EA">
        <w:rPr>
          <w:rFonts w:ascii="Times New Roman" w:hAnsi="Times New Roman"/>
          <w:sz w:val="28"/>
          <w:szCs w:val="28"/>
        </w:rPr>
        <w:t>медицинское освидете</w:t>
      </w:r>
      <w:r w:rsidR="00287CFC">
        <w:rPr>
          <w:rFonts w:ascii="Times New Roman" w:hAnsi="Times New Roman"/>
          <w:sz w:val="28"/>
          <w:szCs w:val="28"/>
        </w:rPr>
        <w:t>льствование подростков</w:t>
      </w:r>
      <w:r w:rsidR="00F565BA">
        <w:rPr>
          <w:rFonts w:ascii="Times New Roman" w:hAnsi="Times New Roman"/>
          <w:sz w:val="28"/>
          <w:szCs w:val="28"/>
        </w:rPr>
        <w:t xml:space="preserve"> и подготавливают рекомендации для </w:t>
      </w:r>
      <w:r w:rsidR="0032383B" w:rsidRPr="008749EA">
        <w:rPr>
          <w:rFonts w:ascii="Times New Roman" w:hAnsi="Times New Roman"/>
          <w:sz w:val="28"/>
          <w:szCs w:val="28"/>
        </w:rPr>
        <w:t xml:space="preserve">их </w:t>
      </w:r>
      <w:r w:rsidR="00F565BA">
        <w:rPr>
          <w:rFonts w:ascii="Times New Roman" w:hAnsi="Times New Roman"/>
          <w:sz w:val="28"/>
          <w:szCs w:val="28"/>
        </w:rPr>
        <w:t>дальнейшего размещения</w:t>
      </w:r>
      <w:r w:rsidR="00287CFC">
        <w:rPr>
          <w:rFonts w:ascii="Times New Roman" w:hAnsi="Times New Roman"/>
          <w:sz w:val="28"/>
          <w:szCs w:val="28"/>
        </w:rPr>
        <w:t xml:space="preserve">, </w:t>
      </w:r>
      <w:r w:rsidR="0032383B" w:rsidRPr="008749EA">
        <w:rPr>
          <w:rFonts w:ascii="Times New Roman" w:hAnsi="Times New Roman"/>
          <w:sz w:val="28"/>
          <w:szCs w:val="28"/>
        </w:rPr>
        <w:t>у</w:t>
      </w:r>
      <w:r w:rsidR="00287CFC">
        <w:rPr>
          <w:rFonts w:ascii="Times New Roman" w:hAnsi="Times New Roman"/>
          <w:sz w:val="28"/>
          <w:szCs w:val="28"/>
        </w:rPr>
        <w:t xml:space="preserve">читывая состояние их здоровья. </w:t>
      </w:r>
      <w:r w:rsidR="0032383B" w:rsidRPr="008749EA">
        <w:rPr>
          <w:rFonts w:ascii="Times New Roman" w:hAnsi="Times New Roman"/>
          <w:sz w:val="28"/>
          <w:szCs w:val="28"/>
        </w:rPr>
        <w:t xml:space="preserve"> </w:t>
      </w:r>
      <w:r w:rsidR="00287CFC" w:rsidRPr="008749EA">
        <w:rPr>
          <w:rFonts w:ascii="Times New Roman" w:hAnsi="Times New Roman"/>
          <w:sz w:val="28"/>
          <w:szCs w:val="28"/>
        </w:rPr>
        <w:t>У</w:t>
      </w:r>
      <w:r w:rsidR="00287CFC">
        <w:rPr>
          <w:rFonts w:ascii="Times New Roman" w:hAnsi="Times New Roman"/>
          <w:sz w:val="28"/>
          <w:szCs w:val="28"/>
        </w:rPr>
        <w:t>хаживают</w:t>
      </w:r>
      <w:r w:rsidR="00C40FC9">
        <w:rPr>
          <w:rFonts w:ascii="Times New Roman" w:hAnsi="Times New Roman"/>
          <w:sz w:val="28"/>
          <w:szCs w:val="28"/>
        </w:rPr>
        <w:t xml:space="preserve"> за детьми-сиротами и теми детьми, которые остались </w:t>
      </w:r>
      <w:r w:rsidR="00C40FC9">
        <w:rPr>
          <w:rFonts w:ascii="Times New Roman" w:hAnsi="Times New Roman"/>
          <w:sz w:val="28"/>
          <w:szCs w:val="28"/>
        </w:rPr>
        <w:lastRenderedPageBreak/>
        <w:t xml:space="preserve">без родительской заботы </w:t>
      </w:r>
      <w:r w:rsidR="00287CFC">
        <w:rPr>
          <w:rFonts w:ascii="Times New Roman" w:hAnsi="Times New Roman"/>
          <w:sz w:val="28"/>
          <w:szCs w:val="28"/>
        </w:rPr>
        <w:t>с самого первого дня их жизни и до четырёх лет. После этого они помогают органам опеки и попечительства устраивать детей в новые семьи. Значимо, что помог</w:t>
      </w:r>
      <w:r w:rsidR="009C7136">
        <w:rPr>
          <w:rFonts w:ascii="Times New Roman" w:hAnsi="Times New Roman"/>
          <w:sz w:val="28"/>
          <w:szCs w:val="28"/>
        </w:rPr>
        <w:t xml:space="preserve">ают они и родителям, находящимся в нетрезвом состоянии. </w:t>
      </w:r>
      <w:r w:rsidR="00287CFC">
        <w:rPr>
          <w:rFonts w:ascii="Times New Roman" w:hAnsi="Times New Roman"/>
          <w:sz w:val="28"/>
          <w:szCs w:val="28"/>
        </w:rPr>
        <w:t xml:space="preserve">Оказывают помощь </w:t>
      </w:r>
      <w:r w:rsidR="0032383B" w:rsidRPr="008749EA">
        <w:rPr>
          <w:rFonts w:ascii="Times New Roman" w:hAnsi="Times New Roman"/>
          <w:sz w:val="28"/>
          <w:szCs w:val="28"/>
        </w:rPr>
        <w:t>несовершеннолетним</w:t>
      </w:r>
      <w:r w:rsidR="00287CFC">
        <w:rPr>
          <w:rFonts w:ascii="Times New Roman" w:hAnsi="Times New Roman"/>
          <w:sz w:val="28"/>
          <w:szCs w:val="28"/>
        </w:rPr>
        <w:t xml:space="preserve">, которые страдают из-за поведенческих нарушений. </w:t>
      </w:r>
      <w:r w:rsidR="009C7136">
        <w:rPr>
          <w:rFonts w:ascii="Times New Roman" w:hAnsi="Times New Roman"/>
          <w:sz w:val="28"/>
          <w:szCs w:val="28"/>
        </w:rPr>
        <w:t xml:space="preserve">Они концентрируются на подготовке заключений о самочувствии подростков, которые совершили противоправное действие. Делается это для последующего выявления или опровержения медицинских противопоказаний. </w:t>
      </w:r>
      <w:r w:rsidR="002D231E">
        <w:rPr>
          <w:rFonts w:ascii="Times New Roman" w:hAnsi="Times New Roman"/>
          <w:sz w:val="28"/>
          <w:szCs w:val="28"/>
        </w:rPr>
        <w:t xml:space="preserve">Затем передают их закрытые </w:t>
      </w:r>
      <w:r w:rsidR="002D231E" w:rsidRPr="008749EA">
        <w:rPr>
          <w:rFonts w:ascii="Times New Roman" w:hAnsi="Times New Roman"/>
          <w:sz w:val="28"/>
          <w:szCs w:val="28"/>
        </w:rPr>
        <w:t>уч</w:t>
      </w:r>
      <w:r w:rsidR="00017FE9">
        <w:rPr>
          <w:rFonts w:ascii="Times New Roman" w:hAnsi="Times New Roman"/>
          <w:sz w:val="28"/>
          <w:szCs w:val="28"/>
        </w:rPr>
        <w:t>реждения образовательного типа.</w:t>
      </w:r>
      <w:r w:rsidR="00017FE9" w:rsidRPr="00017FE9">
        <w:rPr>
          <w:rFonts w:ascii="Times New Roman" w:hAnsi="Times New Roman"/>
          <w:sz w:val="28"/>
          <w:szCs w:val="28"/>
        </w:rPr>
        <w:t xml:space="preserve"> </w:t>
      </w:r>
      <w:r w:rsidR="002D231E">
        <w:rPr>
          <w:rFonts w:ascii="Times New Roman" w:hAnsi="Times New Roman"/>
          <w:sz w:val="28"/>
          <w:szCs w:val="28"/>
        </w:rPr>
        <w:t>Обнаруживают</w:t>
      </w:r>
      <w:r w:rsidR="004F684D">
        <w:rPr>
          <w:rFonts w:ascii="Times New Roman" w:hAnsi="Times New Roman"/>
          <w:sz w:val="28"/>
          <w:szCs w:val="28"/>
        </w:rPr>
        <w:t xml:space="preserve"> и </w:t>
      </w:r>
      <w:r w:rsidR="002D231E">
        <w:rPr>
          <w:rFonts w:ascii="Times New Roman" w:hAnsi="Times New Roman"/>
          <w:sz w:val="28"/>
          <w:szCs w:val="28"/>
        </w:rPr>
        <w:t xml:space="preserve">занимаются дальнейшей постановкой на учёт детей, которые принимают </w:t>
      </w:r>
      <w:r w:rsidR="0032383B" w:rsidRPr="008749EA">
        <w:rPr>
          <w:rFonts w:ascii="Times New Roman" w:hAnsi="Times New Roman"/>
          <w:sz w:val="28"/>
          <w:szCs w:val="28"/>
        </w:rPr>
        <w:t xml:space="preserve">алкогольную продукцию, </w:t>
      </w:r>
      <w:r w:rsidR="002D231E">
        <w:rPr>
          <w:rFonts w:ascii="Times New Roman" w:hAnsi="Times New Roman"/>
          <w:sz w:val="28"/>
          <w:szCs w:val="28"/>
        </w:rPr>
        <w:t xml:space="preserve">а также </w:t>
      </w:r>
      <w:r w:rsidR="004F684D">
        <w:rPr>
          <w:rFonts w:ascii="Times New Roman" w:hAnsi="Times New Roman"/>
          <w:sz w:val="28"/>
          <w:szCs w:val="28"/>
        </w:rPr>
        <w:t>од</w:t>
      </w:r>
      <w:r w:rsidR="002D231E">
        <w:rPr>
          <w:rFonts w:ascii="Times New Roman" w:hAnsi="Times New Roman"/>
          <w:sz w:val="28"/>
          <w:szCs w:val="28"/>
        </w:rPr>
        <w:t>урманивающие вещества. Они же и помогают им избавиться от такой зависимости.</w:t>
      </w:r>
    </w:p>
    <w:p w14:paraId="0455A5AA" w14:textId="77777777" w:rsidR="00003243" w:rsidRPr="00254689" w:rsidRDefault="00003243" w:rsidP="00F86A4E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Органы службы занятости:</w:t>
      </w:r>
    </w:p>
    <w:p w14:paraId="64C12D24" w14:textId="12B4E1B0" w:rsidR="00003243" w:rsidRPr="008749EA" w:rsidRDefault="00EB2EC1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участвуют в </w:t>
      </w:r>
      <w:r w:rsidR="00003243" w:rsidRPr="008749EA">
        <w:rPr>
          <w:rFonts w:ascii="Times New Roman" w:hAnsi="Times New Roman"/>
          <w:sz w:val="28"/>
          <w:szCs w:val="28"/>
        </w:rPr>
        <w:t>профессиональной о</w:t>
      </w:r>
      <w:r>
        <w:rPr>
          <w:rFonts w:ascii="Times New Roman" w:hAnsi="Times New Roman"/>
          <w:sz w:val="28"/>
          <w:szCs w:val="28"/>
        </w:rPr>
        <w:t>риентац</w:t>
      </w:r>
      <w:r w:rsidR="00CB01A4">
        <w:rPr>
          <w:rFonts w:ascii="Times New Roman" w:hAnsi="Times New Roman"/>
          <w:sz w:val="28"/>
          <w:szCs w:val="28"/>
        </w:rPr>
        <w:t xml:space="preserve">ии несовершеннолетних </w:t>
      </w:r>
      <w:r w:rsidR="004F684D">
        <w:rPr>
          <w:rFonts w:ascii="Times New Roman" w:hAnsi="Times New Roman"/>
          <w:sz w:val="28"/>
          <w:szCs w:val="28"/>
        </w:rPr>
        <w:t xml:space="preserve">и оказывают необходимую </w:t>
      </w:r>
      <w:r w:rsidR="004F684D" w:rsidRPr="008749EA">
        <w:rPr>
          <w:rFonts w:ascii="Times New Roman" w:hAnsi="Times New Roman"/>
          <w:sz w:val="28"/>
          <w:szCs w:val="28"/>
        </w:rPr>
        <w:t>государств</w:t>
      </w:r>
      <w:r w:rsidR="004F684D">
        <w:rPr>
          <w:rFonts w:ascii="Times New Roman" w:hAnsi="Times New Roman"/>
          <w:sz w:val="28"/>
          <w:szCs w:val="28"/>
        </w:rPr>
        <w:t>енную помощь</w:t>
      </w:r>
      <w:r w:rsidR="00003243" w:rsidRPr="008749EA">
        <w:rPr>
          <w:rFonts w:ascii="Times New Roman" w:hAnsi="Times New Roman"/>
          <w:sz w:val="28"/>
          <w:szCs w:val="28"/>
        </w:rPr>
        <w:t>.</w:t>
      </w:r>
    </w:p>
    <w:p w14:paraId="61EDBBBB" w14:textId="77777777" w:rsidR="00003243" w:rsidRPr="00254689" w:rsidRDefault="00003243" w:rsidP="006912CA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Центры временного содержания для несовершеннолетних правонарушителей органов внутренних дел:</w:t>
      </w:r>
    </w:p>
    <w:p w14:paraId="3DDB20EC" w14:textId="557747D3" w:rsidR="00B13828" w:rsidRPr="008C123B" w:rsidRDefault="00CB01A4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Круглосуточно принимают </w:t>
      </w:r>
      <w:r w:rsidR="0032383B" w:rsidRPr="008749EA">
        <w:rPr>
          <w:rFonts w:ascii="Times New Roman" w:hAnsi="Times New Roman"/>
          <w:sz w:val="28"/>
          <w:szCs w:val="28"/>
        </w:rPr>
        <w:t>несов</w:t>
      </w:r>
      <w:r w:rsidR="007A2B39" w:rsidRPr="008749EA">
        <w:rPr>
          <w:rFonts w:ascii="Times New Roman" w:hAnsi="Times New Roman"/>
          <w:sz w:val="28"/>
          <w:szCs w:val="28"/>
        </w:rPr>
        <w:t>ершеннолетних правонарушителей</w:t>
      </w:r>
      <w:r>
        <w:rPr>
          <w:rFonts w:ascii="Times New Roman" w:hAnsi="Times New Roman"/>
          <w:sz w:val="28"/>
          <w:szCs w:val="28"/>
        </w:rPr>
        <w:t xml:space="preserve">, чтобы оберегать их жизнь и здоровье, а также не допустить </w:t>
      </w:r>
      <w:r w:rsidR="0032383B" w:rsidRPr="008749EA"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торного</w:t>
      </w:r>
      <w:r w:rsidR="00316249">
        <w:rPr>
          <w:rFonts w:ascii="Times New Roman" w:hAnsi="Times New Roman"/>
          <w:sz w:val="28"/>
          <w:szCs w:val="28"/>
        </w:rPr>
        <w:t xml:space="preserve"> правонарушения</w:t>
      </w:r>
      <w:r>
        <w:rPr>
          <w:rFonts w:ascii="Times New Roman" w:hAnsi="Times New Roman"/>
          <w:sz w:val="28"/>
          <w:szCs w:val="28"/>
        </w:rPr>
        <w:t>. Они занимаются профилактической работой индивидуального порядка с такими лицами. Это делается ради выявления тех, кто имеет отношение</w:t>
      </w:r>
      <w:r w:rsidR="0032383B" w:rsidRPr="008749EA">
        <w:rPr>
          <w:rFonts w:ascii="Times New Roman" w:hAnsi="Times New Roman"/>
          <w:sz w:val="28"/>
          <w:szCs w:val="28"/>
        </w:rPr>
        <w:t xml:space="preserve"> к совершению </w:t>
      </w:r>
      <w:r>
        <w:rPr>
          <w:rFonts w:ascii="Times New Roman" w:hAnsi="Times New Roman"/>
          <w:sz w:val="28"/>
          <w:szCs w:val="28"/>
        </w:rPr>
        <w:t xml:space="preserve">противозаконного деяния. Несомненно, в их обязанность входит информирование сотрудников ОВД. </w:t>
      </w:r>
    </w:p>
    <w:p w14:paraId="0BD6649B" w14:textId="0C40B7C2" w:rsidR="00003243" w:rsidRPr="00254689" w:rsidRDefault="00003243" w:rsidP="006912CA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54689">
        <w:rPr>
          <w:rFonts w:ascii="Times New Roman" w:hAnsi="Times New Roman"/>
          <w:bCs/>
          <w:sz w:val="28"/>
          <w:szCs w:val="28"/>
        </w:rPr>
        <w:t>Следственные изоляторы в пределах своей компетенции:</w:t>
      </w:r>
    </w:p>
    <w:p w14:paraId="3ADE521F" w14:textId="34049BB2" w:rsidR="00003243" w:rsidRPr="008749EA" w:rsidRDefault="00E83F85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Занимаются воспитательным процессом </w:t>
      </w:r>
      <w:r w:rsidR="0074619E" w:rsidRPr="008749EA">
        <w:rPr>
          <w:rFonts w:ascii="Times New Roman" w:hAnsi="Times New Roman"/>
          <w:sz w:val="28"/>
          <w:szCs w:val="28"/>
        </w:rPr>
        <w:t>с несовершеннолетними</w:t>
      </w:r>
      <w:r w:rsidR="00316249">
        <w:rPr>
          <w:rFonts w:ascii="Times New Roman" w:hAnsi="Times New Roman"/>
          <w:sz w:val="28"/>
          <w:szCs w:val="28"/>
        </w:rPr>
        <w:t>, которые подозреваются в совершении противоправного деяния</w:t>
      </w:r>
      <w:r w:rsidR="0074619E" w:rsidRPr="008749EA">
        <w:rPr>
          <w:rFonts w:ascii="Times New Roman" w:hAnsi="Times New Roman"/>
          <w:sz w:val="28"/>
          <w:szCs w:val="28"/>
        </w:rPr>
        <w:t xml:space="preserve">, </w:t>
      </w:r>
      <w:r w:rsidR="00316249">
        <w:rPr>
          <w:rFonts w:ascii="Times New Roman" w:hAnsi="Times New Roman"/>
          <w:sz w:val="28"/>
          <w:szCs w:val="28"/>
        </w:rPr>
        <w:t xml:space="preserve">предоставляют медицинскую, </w:t>
      </w:r>
      <w:r w:rsidR="00316249" w:rsidRPr="008749EA">
        <w:rPr>
          <w:rFonts w:ascii="Times New Roman" w:hAnsi="Times New Roman"/>
          <w:sz w:val="28"/>
          <w:szCs w:val="28"/>
        </w:rPr>
        <w:t>соц</w:t>
      </w:r>
      <w:r w:rsidR="00316249">
        <w:rPr>
          <w:rFonts w:ascii="Times New Roman" w:hAnsi="Times New Roman"/>
          <w:sz w:val="28"/>
          <w:szCs w:val="28"/>
        </w:rPr>
        <w:t>иальную</w:t>
      </w:r>
      <w:r w:rsidR="00316249" w:rsidRPr="008749EA">
        <w:rPr>
          <w:rFonts w:ascii="Times New Roman" w:hAnsi="Times New Roman"/>
          <w:sz w:val="28"/>
          <w:szCs w:val="28"/>
        </w:rPr>
        <w:t xml:space="preserve">, </w:t>
      </w:r>
      <w:r w:rsidR="00316249">
        <w:rPr>
          <w:rFonts w:ascii="Times New Roman" w:hAnsi="Times New Roman"/>
          <w:sz w:val="28"/>
          <w:szCs w:val="28"/>
        </w:rPr>
        <w:t>психологическую</w:t>
      </w:r>
      <w:r w:rsidR="00316249" w:rsidRPr="008749EA">
        <w:rPr>
          <w:rFonts w:ascii="Times New Roman" w:hAnsi="Times New Roman"/>
          <w:sz w:val="28"/>
          <w:szCs w:val="28"/>
        </w:rPr>
        <w:t xml:space="preserve"> </w:t>
      </w:r>
      <w:r w:rsidR="00316249">
        <w:rPr>
          <w:rFonts w:ascii="Times New Roman" w:hAnsi="Times New Roman"/>
          <w:sz w:val="28"/>
          <w:szCs w:val="28"/>
        </w:rPr>
        <w:t>помощь, согласно законодательным нормам,</w:t>
      </w:r>
      <w:r w:rsidR="00003243" w:rsidRPr="008749EA">
        <w:rPr>
          <w:rFonts w:ascii="Times New Roman" w:hAnsi="Times New Roman"/>
          <w:sz w:val="28"/>
          <w:szCs w:val="28"/>
        </w:rPr>
        <w:t xml:space="preserve"> </w:t>
      </w:r>
      <w:r w:rsidR="0074619E" w:rsidRPr="008749EA">
        <w:rPr>
          <w:rFonts w:ascii="Times New Roman" w:hAnsi="Times New Roman"/>
          <w:sz w:val="28"/>
          <w:szCs w:val="28"/>
        </w:rPr>
        <w:t>а также</w:t>
      </w:r>
      <w:r w:rsidR="00003243" w:rsidRPr="008749EA">
        <w:rPr>
          <w:rFonts w:ascii="Times New Roman" w:hAnsi="Times New Roman"/>
          <w:sz w:val="28"/>
          <w:szCs w:val="28"/>
        </w:rPr>
        <w:t xml:space="preserve"> </w:t>
      </w:r>
      <w:r w:rsidR="00316249">
        <w:rPr>
          <w:rFonts w:ascii="Times New Roman" w:hAnsi="Times New Roman"/>
          <w:sz w:val="28"/>
          <w:szCs w:val="28"/>
        </w:rPr>
        <w:t xml:space="preserve">помогают приобрести </w:t>
      </w:r>
      <w:r w:rsidR="00316249">
        <w:rPr>
          <w:rFonts w:ascii="Times New Roman" w:hAnsi="Times New Roman"/>
          <w:sz w:val="28"/>
          <w:szCs w:val="28"/>
        </w:rPr>
        <w:lastRenderedPageBreak/>
        <w:t>образование различного уровня,</w:t>
      </w:r>
      <w:r w:rsidR="00EB2EC1">
        <w:rPr>
          <w:rFonts w:ascii="Times New Roman" w:hAnsi="Times New Roman"/>
          <w:sz w:val="28"/>
          <w:szCs w:val="28"/>
        </w:rPr>
        <w:t xml:space="preserve"> </w:t>
      </w:r>
      <w:r w:rsidR="00316249" w:rsidRPr="008749EA">
        <w:rPr>
          <w:rFonts w:ascii="Times New Roman" w:hAnsi="Times New Roman"/>
          <w:sz w:val="28"/>
          <w:szCs w:val="28"/>
        </w:rPr>
        <w:t>организовывают</w:t>
      </w:r>
      <w:r w:rsidR="0074619E" w:rsidRPr="008749EA">
        <w:rPr>
          <w:rFonts w:ascii="Times New Roman" w:hAnsi="Times New Roman"/>
          <w:sz w:val="28"/>
          <w:szCs w:val="28"/>
        </w:rPr>
        <w:t xml:space="preserve"> условия для самообразования.</w:t>
      </w:r>
    </w:p>
    <w:p w14:paraId="7E01317F" w14:textId="77777777" w:rsidR="00003243" w:rsidRPr="008749EA" w:rsidRDefault="00003243" w:rsidP="00F86A4E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8749EA">
        <w:rPr>
          <w:rFonts w:ascii="Times New Roman" w:hAnsi="Times New Roman"/>
          <w:b/>
          <w:bCs/>
          <w:sz w:val="28"/>
          <w:szCs w:val="28"/>
        </w:rPr>
        <w:t>2. Воспитательные колонии в пределах своей компетенции:</w:t>
      </w:r>
    </w:p>
    <w:p w14:paraId="10DC4EDE" w14:textId="324E0863" w:rsidR="0074619E" w:rsidRPr="008749EA" w:rsidRDefault="0074619E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 xml:space="preserve">они </w:t>
      </w:r>
      <w:r w:rsidR="00057C72" w:rsidRPr="008749EA">
        <w:rPr>
          <w:rFonts w:ascii="Times New Roman" w:hAnsi="Times New Roman"/>
          <w:sz w:val="28"/>
          <w:szCs w:val="28"/>
        </w:rPr>
        <w:t>берутся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057C72">
        <w:rPr>
          <w:rFonts w:ascii="Times New Roman" w:hAnsi="Times New Roman"/>
          <w:sz w:val="28"/>
          <w:szCs w:val="28"/>
        </w:rPr>
        <w:t>за исправление осужденных подростков</w:t>
      </w:r>
      <w:r w:rsidRPr="008749EA">
        <w:rPr>
          <w:rFonts w:ascii="Times New Roman" w:hAnsi="Times New Roman"/>
          <w:sz w:val="28"/>
          <w:szCs w:val="28"/>
        </w:rPr>
        <w:t xml:space="preserve">, организуют оказание </w:t>
      </w:r>
      <w:r w:rsidR="00057C72">
        <w:rPr>
          <w:rFonts w:ascii="Times New Roman" w:hAnsi="Times New Roman"/>
          <w:sz w:val="28"/>
          <w:szCs w:val="28"/>
        </w:rPr>
        <w:t>им медицинской помощи, помогают приобрести образование</w:t>
      </w:r>
      <w:r w:rsidR="00D10405" w:rsidRPr="008749EA">
        <w:rPr>
          <w:rFonts w:ascii="Times New Roman" w:hAnsi="Times New Roman"/>
          <w:sz w:val="28"/>
          <w:szCs w:val="28"/>
        </w:rPr>
        <w:t xml:space="preserve"> соответствующего уровня, 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D10405" w:rsidRPr="008749EA">
        <w:rPr>
          <w:rFonts w:ascii="Times New Roman" w:hAnsi="Times New Roman"/>
          <w:sz w:val="28"/>
          <w:szCs w:val="28"/>
        </w:rPr>
        <w:t>адаптироваться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D10405" w:rsidRPr="008749EA">
        <w:rPr>
          <w:rFonts w:ascii="Times New Roman" w:hAnsi="Times New Roman"/>
          <w:sz w:val="28"/>
          <w:szCs w:val="28"/>
        </w:rPr>
        <w:t xml:space="preserve">в социальной среде. </w:t>
      </w:r>
    </w:p>
    <w:p w14:paraId="1390D8CF" w14:textId="77777777" w:rsidR="00003243" w:rsidRPr="008749EA" w:rsidRDefault="00003243" w:rsidP="00F86A4E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8749EA">
        <w:rPr>
          <w:rFonts w:ascii="Times New Roman" w:hAnsi="Times New Roman"/>
          <w:b/>
          <w:bCs/>
          <w:sz w:val="28"/>
          <w:szCs w:val="28"/>
        </w:rPr>
        <w:t>3. Уголовно-исполнительные инспекции в пределах своей компетенции:</w:t>
      </w:r>
    </w:p>
    <w:p w14:paraId="08969B64" w14:textId="247C84E3" w:rsidR="004E7268" w:rsidRPr="008749EA" w:rsidRDefault="004E7268" w:rsidP="00F86A4E">
      <w:pPr>
        <w:shd w:val="clear" w:color="auto" w:fill="FFFFFF"/>
        <w:spacing w:after="150" w:line="36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749EA">
        <w:rPr>
          <w:rFonts w:ascii="Times New Roman" w:hAnsi="Times New Roman"/>
          <w:bCs/>
          <w:sz w:val="28"/>
          <w:szCs w:val="28"/>
        </w:rPr>
        <w:t>они осуществляют воспитательную деятельность с подростками, которые были осуждены. Таким детям оказывается помощь в труд</w:t>
      </w:r>
      <w:r w:rsidR="00E83F85">
        <w:rPr>
          <w:rFonts w:ascii="Times New Roman" w:hAnsi="Times New Roman"/>
          <w:bCs/>
          <w:sz w:val="28"/>
          <w:szCs w:val="28"/>
        </w:rPr>
        <w:t>оустройстве, а также становятся реальными</w:t>
      </w:r>
      <w:r w:rsidRPr="008749EA">
        <w:rPr>
          <w:rFonts w:ascii="Times New Roman" w:hAnsi="Times New Roman"/>
          <w:bCs/>
          <w:sz w:val="28"/>
          <w:szCs w:val="28"/>
        </w:rPr>
        <w:t xml:space="preserve"> множество других действий, предупреждающих вероятность увеличения преступности. </w:t>
      </w:r>
    </w:p>
    <w:p w14:paraId="6A67DB94" w14:textId="1BF8D7FC" w:rsidR="00003243" w:rsidRPr="008749EA" w:rsidRDefault="00EB2EC1" w:rsidP="00F86A4E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Органы по контролю за </w:t>
      </w:r>
      <w:r w:rsidR="00003243" w:rsidRPr="008749EA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боротом наркотических средств и </w:t>
      </w:r>
      <w:r w:rsidR="00003243" w:rsidRPr="008749EA">
        <w:rPr>
          <w:rFonts w:ascii="Times New Roman" w:hAnsi="Times New Roman"/>
          <w:b/>
          <w:bCs/>
          <w:sz w:val="28"/>
          <w:szCs w:val="28"/>
        </w:rPr>
        <w:t>психотропных веществ:</w:t>
      </w:r>
    </w:p>
    <w:p w14:paraId="21DC9998" w14:textId="68294A43" w:rsidR="00746F32" w:rsidRPr="008749EA" w:rsidRDefault="00D10405" w:rsidP="00F86A4E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49EA">
        <w:rPr>
          <w:rFonts w:ascii="Times New Roman" w:eastAsia="Times New Roman" w:hAnsi="Times New Roman"/>
          <w:sz w:val="28"/>
          <w:szCs w:val="28"/>
        </w:rPr>
        <w:t xml:space="preserve">Контролируют наркотический оборот, а также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выявляют, предупреждают, и раскрывают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>преступления,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которые находятся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в веде</w:t>
      </w:r>
      <w:r w:rsidRPr="008749EA">
        <w:rPr>
          <w:rFonts w:ascii="Times New Roman" w:eastAsia="Times New Roman" w:hAnsi="Times New Roman"/>
          <w:sz w:val="28"/>
          <w:szCs w:val="28"/>
        </w:rPr>
        <w:t>нии ФСКН России.</w:t>
      </w:r>
      <w:r w:rsidR="00136D07" w:rsidRPr="008749EA">
        <w:rPr>
          <w:rFonts w:ascii="Times New Roman" w:eastAsia="Times New Roman" w:hAnsi="Times New Roman"/>
          <w:sz w:val="28"/>
          <w:szCs w:val="28"/>
        </w:rPr>
        <w:t xml:space="preserve"> Создают единую базу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данных по вопросам, </w:t>
      </w:r>
      <w:r w:rsidR="00136D07" w:rsidRPr="008749EA">
        <w:rPr>
          <w:rFonts w:ascii="Times New Roman" w:eastAsia="Times New Roman" w:hAnsi="Times New Roman"/>
          <w:sz w:val="28"/>
          <w:szCs w:val="28"/>
        </w:rPr>
        <w:t>которые непосредственно связаны с соответствующими действиями</w:t>
      </w:r>
      <w:r w:rsidR="004132A6" w:rsidRPr="008749EA">
        <w:rPr>
          <w:rFonts w:ascii="Times New Roman" w:eastAsia="Times New Roman" w:hAnsi="Times New Roman"/>
          <w:sz w:val="28"/>
          <w:szCs w:val="28"/>
        </w:rPr>
        <w:t xml:space="preserve">. </w:t>
      </w:r>
      <w:r w:rsidR="00136D07" w:rsidRPr="008749EA">
        <w:rPr>
          <w:rFonts w:ascii="Times New Roman" w:eastAsia="Times New Roman" w:hAnsi="Times New Roman"/>
          <w:sz w:val="28"/>
          <w:szCs w:val="28"/>
        </w:rPr>
        <w:t xml:space="preserve">Любые другие инстанции, которые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136D07" w:rsidRPr="008749EA">
        <w:rPr>
          <w:rFonts w:ascii="Times New Roman" w:eastAsia="Times New Roman" w:hAnsi="Times New Roman"/>
          <w:sz w:val="28"/>
          <w:szCs w:val="28"/>
        </w:rPr>
        <w:t>осуществляют профилактические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мероприятия безнадзорности и пр</w:t>
      </w:r>
      <w:r w:rsidR="00136D07" w:rsidRPr="008749EA">
        <w:rPr>
          <w:rFonts w:ascii="Times New Roman" w:eastAsia="Times New Roman" w:hAnsi="Times New Roman"/>
          <w:sz w:val="28"/>
          <w:szCs w:val="28"/>
        </w:rPr>
        <w:t>авонарушений несовершенноле</w:t>
      </w:r>
      <w:r w:rsidR="004132A6" w:rsidRPr="008749EA">
        <w:rPr>
          <w:rFonts w:ascii="Times New Roman" w:eastAsia="Times New Roman" w:hAnsi="Times New Roman"/>
          <w:sz w:val="28"/>
          <w:szCs w:val="28"/>
        </w:rPr>
        <w:t xml:space="preserve">тних, </w:t>
      </w:r>
      <w:r w:rsidR="00136D07" w:rsidRPr="008749EA">
        <w:rPr>
          <w:rFonts w:ascii="Times New Roman" w:eastAsia="Times New Roman" w:hAnsi="Times New Roman"/>
          <w:sz w:val="28"/>
          <w:szCs w:val="28"/>
        </w:rPr>
        <w:t xml:space="preserve">занимаются привлечением подростков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к занятиям в </w:t>
      </w:r>
      <w:r w:rsidR="00136D07" w:rsidRPr="008749EA">
        <w:rPr>
          <w:rFonts w:ascii="Times New Roman" w:eastAsia="Times New Roman" w:hAnsi="Times New Roman"/>
          <w:sz w:val="28"/>
          <w:szCs w:val="28"/>
        </w:rPr>
        <w:t xml:space="preserve">самых разнообразных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секциях, </w:t>
      </w:r>
      <w:r w:rsidR="00136D07" w:rsidRPr="008749EA">
        <w:rPr>
          <w:rFonts w:ascii="Times New Roman" w:eastAsia="Times New Roman" w:hAnsi="Times New Roman"/>
          <w:sz w:val="28"/>
          <w:szCs w:val="28"/>
        </w:rPr>
        <w:t>чтобы приобщить их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к </w:t>
      </w:r>
      <w:r w:rsidR="00136D07" w:rsidRPr="008749EA">
        <w:rPr>
          <w:rFonts w:ascii="Times New Roman" w:eastAsia="Times New Roman" w:hAnsi="Times New Roman"/>
          <w:sz w:val="28"/>
          <w:szCs w:val="28"/>
        </w:rPr>
        <w:t xml:space="preserve">национальным и мировым </w:t>
      </w:r>
      <w:r w:rsidR="004132A6" w:rsidRPr="008749EA">
        <w:rPr>
          <w:rFonts w:ascii="Times New Roman" w:eastAsia="Times New Roman" w:hAnsi="Times New Roman"/>
          <w:sz w:val="28"/>
          <w:szCs w:val="28"/>
        </w:rPr>
        <w:t xml:space="preserve">культурным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>ценностям</w:t>
      </w:r>
      <w:r w:rsidR="004132A6" w:rsidRPr="008749EA">
        <w:rPr>
          <w:rFonts w:ascii="Times New Roman" w:eastAsia="Times New Roman" w:hAnsi="Times New Roman"/>
          <w:sz w:val="28"/>
          <w:szCs w:val="28"/>
        </w:rPr>
        <w:t xml:space="preserve">. Они также предоставляют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помощь </w:t>
      </w:r>
      <w:r w:rsidR="00913F51" w:rsidRPr="008749EA">
        <w:rPr>
          <w:rFonts w:ascii="Times New Roman" w:eastAsia="Times New Roman" w:hAnsi="Times New Roman"/>
          <w:sz w:val="28"/>
          <w:szCs w:val="28"/>
        </w:rPr>
        <w:t xml:space="preserve">подросткам в специализированных учреждениях.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913F51" w:rsidRPr="008749EA">
        <w:rPr>
          <w:rFonts w:ascii="Times New Roman" w:eastAsia="Times New Roman" w:hAnsi="Times New Roman"/>
          <w:sz w:val="28"/>
          <w:szCs w:val="28"/>
        </w:rPr>
        <w:t>Очевидно, что таким детям требуется</w:t>
      </w:r>
      <w:r w:rsidR="004132A6" w:rsidRPr="008749EA">
        <w:rPr>
          <w:rFonts w:ascii="Times New Roman" w:eastAsia="Times New Roman" w:hAnsi="Times New Roman"/>
          <w:sz w:val="28"/>
          <w:szCs w:val="28"/>
        </w:rPr>
        <w:t xml:space="preserve"> социальное восстановление</w:t>
      </w:r>
      <w:r w:rsidR="00913F51" w:rsidRPr="008749EA">
        <w:rPr>
          <w:rFonts w:ascii="Times New Roman" w:eastAsia="Times New Roman" w:hAnsi="Times New Roman"/>
          <w:sz w:val="28"/>
          <w:szCs w:val="28"/>
        </w:rPr>
        <w:t>.  Ф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едеральные органы исполнительной власти, </w:t>
      </w:r>
      <w:r w:rsidR="00913F51" w:rsidRPr="008749EA">
        <w:rPr>
          <w:rFonts w:ascii="Times New Roman" w:eastAsia="Times New Roman" w:hAnsi="Times New Roman"/>
          <w:sz w:val="28"/>
          <w:szCs w:val="28"/>
        </w:rPr>
        <w:t>предусматривающие</w:t>
      </w:r>
      <w:r w:rsidR="004132A6" w:rsidRPr="008749EA">
        <w:rPr>
          <w:rFonts w:ascii="Times New Roman" w:eastAsia="Times New Roman" w:hAnsi="Times New Roman"/>
          <w:sz w:val="28"/>
          <w:szCs w:val="28"/>
        </w:rPr>
        <w:t xml:space="preserve"> обязательное прохождение  в</w:t>
      </w:r>
      <w:r w:rsidR="00913F51" w:rsidRPr="008749EA">
        <w:rPr>
          <w:rFonts w:ascii="Times New Roman" w:eastAsia="Times New Roman" w:hAnsi="Times New Roman"/>
          <w:sz w:val="28"/>
          <w:szCs w:val="28"/>
        </w:rPr>
        <w:t xml:space="preserve">оенной службы, принимают участие </w:t>
      </w:r>
      <w:r w:rsidR="004132A6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в </w:t>
      </w:r>
      <w:r w:rsidR="00AF72DC">
        <w:rPr>
          <w:rFonts w:ascii="Times New Roman" w:eastAsia="Times New Roman" w:hAnsi="Times New Roman"/>
          <w:sz w:val="28"/>
          <w:szCs w:val="28"/>
        </w:rPr>
        <w:t xml:space="preserve">достижении этого. </w:t>
      </w:r>
      <w:r w:rsidR="00913F51" w:rsidRPr="008749EA">
        <w:rPr>
          <w:rFonts w:ascii="Times New Roman" w:eastAsia="Times New Roman" w:hAnsi="Times New Roman"/>
          <w:sz w:val="28"/>
          <w:szCs w:val="28"/>
        </w:rPr>
        <w:t xml:space="preserve">Достигают этого они </w:t>
      </w:r>
      <w:r w:rsidR="006F295D">
        <w:rPr>
          <w:rFonts w:ascii="Times New Roman" w:eastAsia="Times New Roman" w:hAnsi="Times New Roman"/>
          <w:sz w:val="28"/>
          <w:szCs w:val="28"/>
        </w:rPr>
        <w:t>при помощи включения</w:t>
      </w:r>
      <w:r w:rsidR="00AF72DC">
        <w:rPr>
          <w:rFonts w:ascii="Times New Roman" w:eastAsia="Times New Roman" w:hAnsi="Times New Roman"/>
          <w:sz w:val="28"/>
          <w:szCs w:val="28"/>
        </w:rPr>
        <w:t xml:space="preserve">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>детей-сирот и детей, оставшихся без попеч</w:t>
      </w:r>
      <w:r w:rsidR="00AF72DC">
        <w:rPr>
          <w:rFonts w:ascii="Times New Roman" w:eastAsia="Times New Roman" w:hAnsi="Times New Roman"/>
          <w:sz w:val="28"/>
          <w:szCs w:val="28"/>
        </w:rPr>
        <w:t xml:space="preserve">ения родителей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>в с</w:t>
      </w:r>
      <w:r w:rsidR="00AF72DC">
        <w:rPr>
          <w:rFonts w:ascii="Times New Roman" w:eastAsia="Times New Roman" w:hAnsi="Times New Roman"/>
          <w:sz w:val="28"/>
          <w:szCs w:val="28"/>
        </w:rPr>
        <w:t>писки воинских частей в качестве учеников</w:t>
      </w:r>
      <w:r w:rsidR="00913F51" w:rsidRPr="008749EA">
        <w:rPr>
          <w:rFonts w:ascii="Times New Roman" w:eastAsia="Times New Roman" w:hAnsi="Times New Roman"/>
          <w:sz w:val="28"/>
          <w:szCs w:val="28"/>
        </w:rPr>
        <w:t xml:space="preserve">. Важно, что такое действие они </w:t>
      </w:r>
      <w:r w:rsidR="00913F51" w:rsidRPr="008749EA">
        <w:rPr>
          <w:rFonts w:ascii="Times New Roman" w:eastAsia="Times New Roman" w:hAnsi="Times New Roman"/>
          <w:sz w:val="28"/>
          <w:szCs w:val="28"/>
        </w:rPr>
        <w:lastRenderedPageBreak/>
        <w:t xml:space="preserve">могут реализовать исключительно после приобретения 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>согласия</w:t>
      </w:r>
      <w:r w:rsidR="00913F51" w:rsidRPr="008749EA">
        <w:rPr>
          <w:rFonts w:ascii="Times New Roman" w:eastAsia="Times New Roman" w:hAnsi="Times New Roman"/>
          <w:sz w:val="28"/>
          <w:szCs w:val="28"/>
        </w:rPr>
        <w:t xml:space="preserve"> подростков</w:t>
      </w:r>
      <w:r w:rsidR="004132A6" w:rsidRPr="008749EA">
        <w:rPr>
          <w:rFonts w:ascii="Times New Roman" w:eastAsia="Times New Roman" w:hAnsi="Times New Roman"/>
          <w:sz w:val="28"/>
          <w:szCs w:val="28"/>
        </w:rPr>
        <w:t>, а также благодаря согласию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913F51" w:rsidRPr="008749EA">
        <w:rPr>
          <w:rFonts w:ascii="Times New Roman" w:eastAsia="Times New Roman" w:hAnsi="Times New Roman"/>
          <w:sz w:val="28"/>
          <w:szCs w:val="28"/>
        </w:rPr>
        <w:t xml:space="preserve">со стороны попечительских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>органов</w:t>
      </w:r>
      <w:r w:rsidR="00913F51" w:rsidRPr="008749EA">
        <w:rPr>
          <w:rFonts w:ascii="Times New Roman" w:eastAsia="Times New Roman" w:hAnsi="Times New Roman"/>
          <w:sz w:val="28"/>
          <w:szCs w:val="28"/>
        </w:rPr>
        <w:t>.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EFC7E99" w14:textId="369897B2" w:rsidR="008E1203" w:rsidRPr="008749EA" w:rsidRDefault="008E1203" w:rsidP="00F86A4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Организацию профилактики безнадзорности и </w:t>
      </w:r>
      <w:r w:rsidR="004132A6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правонарушений на территории нашей страны</w:t>
      </w:r>
      <w:r w:rsidR="00281D92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регулирует</w:t>
      </w:r>
      <w:r w:rsidR="00913F51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057C72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надлежащий законодательный акт. О</w:t>
      </w:r>
      <w:r w:rsidR="00AF72DC">
        <w:rPr>
          <w:rFonts w:ascii="Times New Roman" w:eastAsia="Times New Roman" w:hAnsi="Times New Roman"/>
          <w:sz w:val="28"/>
          <w:szCs w:val="28"/>
          <w:shd w:val="clear" w:color="auto" w:fill="FFFFFF"/>
        </w:rPr>
        <w:t>н</w:t>
      </w:r>
      <w:r w:rsidR="00E3393B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AF72DC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концентрируется на</w:t>
      </w:r>
      <w:r w:rsidR="00E3393B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профилактических действиях по </w:t>
      </w:r>
      <w:r w:rsidR="00AF72D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подростковой 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безнадзорности и </w:t>
      </w:r>
      <w:r w:rsidR="00AF72D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их 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правон</w:t>
      </w:r>
      <w:r w:rsidR="00E3393B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арушениях. Его отличительной чертой является работа с ними в качестве </w:t>
      </w:r>
      <w:r w:rsidR="004132A6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системы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E3393B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надлежащих мер. Любой их вид сконцентрирован</w:t>
      </w:r>
      <w:r w:rsidR="004132A6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 </w:t>
      </w:r>
      <w:r w:rsidR="00E3393B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обнаружении</w:t>
      </w:r>
      <w:r w:rsidR="004132A6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</w:t>
      </w:r>
      <w:r w:rsidR="00E3393B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ликвидации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причин и условий, </w:t>
      </w:r>
      <w:r w:rsidR="004132A6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которые привели к </w:t>
      </w:r>
      <w:r w:rsidR="00E3393B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обозначенным выше противоправным деяниям. </w:t>
      </w:r>
      <w:r w:rsidR="00970146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Каждое из таких действий реализовывается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970146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вместе 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 индивидуальной профилактической </w:t>
      </w:r>
      <w:r w:rsidR="00970146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работой с 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семьями, 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которые находятся в социально опасном положении</w:t>
      </w:r>
      <w:r w:rsidR="006F295D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[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25, ст. 1].</w:t>
      </w:r>
    </w:p>
    <w:p w14:paraId="6791ADDD" w14:textId="77777777" w:rsidR="008E1203" w:rsidRPr="008749EA" w:rsidRDefault="008E1203" w:rsidP="00F86A4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4E785809" w14:textId="11882B97" w:rsidR="00E83F85" w:rsidRDefault="00B570C4" w:rsidP="00F86A4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На основании </w:t>
      </w:r>
      <w:r w:rsidR="00E83F8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соответствующих законодательных </w:t>
      </w:r>
      <w:r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норм</w:t>
      </w:r>
      <w:r w:rsidR="00E83F8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такая работа должна производиться со следующими семьями и подростками: </w:t>
      </w:r>
    </w:p>
    <w:p w14:paraId="41326D54" w14:textId="226BFE04" w:rsidR="0078730E" w:rsidRPr="00017FE9" w:rsidRDefault="00E83F85" w:rsidP="00017FE9">
      <w:pPr>
        <w:spacing w:line="360" w:lineRule="auto"/>
        <w:ind w:firstLine="709"/>
        <w:jc w:val="both"/>
        <w:rPr>
          <w:rFonts w:ascii="Times New Roman" w:eastAsia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безнадзорными и беспризорными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="00B071C9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попрошайками, находящими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ся 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социально-реабилитационных </w:t>
      </w:r>
      <w:r w:rsidR="00B071C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учреждениях, подвластными наркотической и </w:t>
      </w:r>
      <w:r w:rsidR="000A73A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алкогольной продукции</w:t>
      </w:r>
      <w:r w:rsidR="00B071C9">
        <w:rPr>
          <w:rFonts w:ascii="Times New Roman" w:eastAsia="Times New Roman" w:hAnsi="Times New Roman"/>
          <w:sz w:val="28"/>
          <w:szCs w:val="28"/>
          <w:shd w:val="clear" w:color="auto" w:fill="FFFFFF"/>
        </w:rPr>
        <w:t>, обвиняемыми, подозреваемыми или отбывающими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наказание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за совершение </w:t>
      </w:r>
      <w:r w:rsidR="00B071C9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общественно-опасного деяния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[25, ст. 5]. 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Всё это подтверждает, что настоящий законодательный акт 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большей степени 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устанавливает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систему вторичной и третичной профилактической ра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боты с несовершеннолетними, 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поведение 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которых нуждается не только в  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коррекции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но ещё и в полноценном исправлении. Значит, таким лицам крайне необходима 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психолого-медико-социально-педагогическая поддержка в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о время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период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а их реабилитации. В то же время, подчеркнём, что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задачи профилактической деятельности в сфер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е общего образования гораздо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B570C4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обширнее, нежели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толь</w:t>
      </w:r>
      <w:r w:rsidR="00AF72D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ко работа с несовершеннолетними. </w:t>
      </w:r>
      <w:r w:rsidR="0078730E" w:rsidRPr="008749E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14:paraId="777D6142" w14:textId="77777777" w:rsidR="006912CA" w:rsidRDefault="006912CA" w:rsidP="00974DED">
      <w:pPr>
        <w:pStyle w:val="1"/>
        <w:rPr>
          <w:rFonts w:eastAsia="Times New Roman"/>
          <w:sz w:val="28"/>
          <w:szCs w:val="28"/>
          <w:shd w:val="clear" w:color="auto" w:fill="FFFFFF"/>
        </w:rPr>
      </w:pPr>
      <w:bookmarkStart w:id="4" w:name="_Toc68025742"/>
    </w:p>
    <w:p w14:paraId="46990682" w14:textId="21498CA9" w:rsidR="0078730E" w:rsidRPr="008749EA" w:rsidRDefault="00974DED" w:rsidP="00974DED">
      <w:pPr>
        <w:pStyle w:val="1"/>
        <w:rPr>
          <w:rFonts w:eastAsia="Times New Roman"/>
          <w:b w:val="0"/>
          <w:sz w:val="28"/>
          <w:szCs w:val="28"/>
          <w:shd w:val="clear" w:color="auto" w:fill="FFFFFF"/>
        </w:rPr>
      </w:pPr>
      <w:r w:rsidRPr="008749EA">
        <w:rPr>
          <w:rFonts w:eastAsia="Times New Roman"/>
          <w:sz w:val="28"/>
          <w:szCs w:val="28"/>
          <w:shd w:val="clear" w:color="auto" w:fill="FFFFFF"/>
        </w:rPr>
        <w:lastRenderedPageBreak/>
        <w:t>ГЛАВА 2. ОПЫТ ПРОФИЛАКТИКИ ДЕВИАНТНОГО ПОВЕДЕНИЯ НЕСОВЕРШЕННОЛЕТНИХ</w:t>
      </w:r>
      <w:bookmarkEnd w:id="4"/>
    </w:p>
    <w:p w14:paraId="156804E5" w14:textId="5E1FFE03" w:rsidR="00C01E05" w:rsidRPr="006912CA" w:rsidRDefault="00C01E05" w:rsidP="00F86A4E">
      <w:pPr>
        <w:pStyle w:val="2"/>
        <w:rPr>
          <w:rFonts w:ascii="Times New Roman" w:eastAsia="Times New Roman" w:hAnsi="Times New Roman"/>
          <w:color w:val="auto"/>
          <w:sz w:val="28"/>
          <w:szCs w:val="28"/>
        </w:rPr>
      </w:pPr>
      <w:bookmarkStart w:id="5" w:name="_Toc68025743"/>
      <w:r w:rsidRPr="006912CA">
        <w:rPr>
          <w:rFonts w:ascii="Times New Roman" w:eastAsia="Times New Roman" w:hAnsi="Times New Roman"/>
          <w:color w:val="auto"/>
          <w:sz w:val="28"/>
          <w:szCs w:val="28"/>
        </w:rPr>
        <w:t>2.1. Виды профилактики</w:t>
      </w:r>
      <w:bookmarkEnd w:id="5"/>
    </w:p>
    <w:p w14:paraId="34894341" w14:textId="77777777" w:rsidR="00974DED" w:rsidRPr="00974DED" w:rsidRDefault="00974DED" w:rsidP="00974DED"/>
    <w:p w14:paraId="1B5E1570" w14:textId="77E71926" w:rsidR="00F57E64" w:rsidRPr="008749EA" w:rsidRDefault="00C43B54" w:rsidP="00F86A4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49EA">
        <w:rPr>
          <w:rFonts w:ascii="Times New Roman" w:eastAsia="Times New Roman" w:hAnsi="Times New Roman"/>
          <w:sz w:val="28"/>
          <w:szCs w:val="28"/>
        </w:rPr>
        <w:t>Чтобы предупредить возможные поведенческие отклонения,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49EA">
        <w:rPr>
          <w:rFonts w:ascii="Times New Roman" w:eastAsia="Times New Roman" w:hAnsi="Times New Roman"/>
          <w:sz w:val="28"/>
          <w:szCs w:val="28"/>
        </w:rPr>
        <w:t>реализовывается перечень специализированных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0327A3" w:rsidRPr="008749EA">
        <w:rPr>
          <w:rFonts w:ascii="Times New Roman" w:eastAsia="Times New Roman" w:hAnsi="Times New Roman"/>
          <w:sz w:val="28"/>
          <w:szCs w:val="28"/>
        </w:rPr>
        <w:t xml:space="preserve">психосоциальных и врачебных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мероприятий, 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которые </w:t>
      </w:r>
      <w:r w:rsidR="000327A3" w:rsidRPr="008749EA">
        <w:rPr>
          <w:rFonts w:ascii="Times New Roman" w:eastAsia="Times New Roman" w:hAnsi="Times New Roman"/>
          <w:sz w:val="28"/>
          <w:szCs w:val="28"/>
        </w:rPr>
        <w:t>обращены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0327A3" w:rsidRPr="008749EA">
        <w:rPr>
          <w:rFonts w:ascii="Times New Roman" w:eastAsia="Times New Roman" w:hAnsi="Times New Roman"/>
          <w:sz w:val="28"/>
          <w:szCs w:val="28"/>
        </w:rPr>
        <w:t>устранение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0327A3" w:rsidRPr="008749EA">
        <w:rPr>
          <w:rFonts w:ascii="Times New Roman" w:eastAsia="Times New Roman" w:hAnsi="Times New Roman"/>
          <w:sz w:val="28"/>
          <w:szCs w:val="28"/>
        </w:rPr>
        <w:t>влияния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0327A3" w:rsidRPr="008749EA">
        <w:rPr>
          <w:rFonts w:ascii="Times New Roman" w:eastAsia="Times New Roman" w:hAnsi="Times New Roman"/>
          <w:sz w:val="28"/>
          <w:szCs w:val="28"/>
        </w:rPr>
        <w:t>отрицательных компонентов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0327A3" w:rsidRPr="008749EA">
        <w:rPr>
          <w:rFonts w:ascii="Times New Roman" w:eastAsia="Times New Roman" w:hAnsi="Times New Roman"/>
          <w:sz w:val="28"/>
          <w:szCs w:val="28"/>
        </w:rPr>
        <w:t>общества на человека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. </w:t>
      </w:r>
      <w:r w:rsidR="00AF72DC">
        <w:rPr>
          <w:rFonts w:ascii="Times New Roman" w:eastAsia="Times New Roman" w:hAnsi="Times New Roman"/>
          <w:sz w:val="28"/>
          <w:szCs w:val="28"/>
        </w:rPr>
        <w:t xml:space="preserve">В основе этих мер лежит </w:t>
      </w:r>
      <w:r w:rsidR="00AF72DC" w:rsidRPr="008749EA">
        <w:rPr>
          <w:rFonts w:ascii="Times New Roman" w:eastAsia="Times New Roman" w:hAnsi="Times New Roman"/>
          <w:sz w:val="28"/>
          <w:szCs w:val="28"/>
        </w:rPr>
        <w:t>сконцентрированная</w:t>
      </w:r>
      <w:r w:rsidR="00CB6871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>деятельность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на: </w:t>
      </w:r>
      <w:r w:rsidR="00CB6871" w:rsidRPr="008749EA">
        <w:rPr>
          <w:rFonts w:ascii="Times New Roman" w:eastAsia="Times New Roman" w:hAnsi="Times New Roman"/>
          <w:sz w:val="28"/>
          <w:szCs w:val="28"/>
        </w:rPr>
        <w:t>организации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CB6871" w:rsidRPr="008749EA">
        <w:rPr>
          <w:rFonts w:ascii="Times New Roman" w:eastAsia="Times New Roman" w:hAnsi="Times New Roman"/>
          <w:sz w:val="28"/>
          <w:szCs w:val="28"/>
        </w:rPr>
        <w:t>оптимальных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психолого-педагогических и социально-психологических </w:t>
      </w:r>
      <w:r w:rsidR="00CB6871" w:rsidRPr="008749EA">
        <w:rPr>
          <w:rFonts w:ascii="Times New Roman" w:eastAsia="Times New Roman" w:hAnsi="Times New Roman"/>
          <w:sz w:val="28"/>
          <w:szCs w:val="28"/>
        </w:rPr>
        <w:t>обстановок для надлежащей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CB6871" w:rsidRPr="008749EA">
        <w:rPr>
          <w:rFonts w:ascii="Times New Roman" w:eastAsia="Times New Roman" w:hAnsi="Times New Roman"/>
          <w:sz w:val="28"/>
          <w:szCs w:val="28"/>
        </w:rPr>
        <w:t xml:space="preserve">материализации процесса социальной адаптации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CB6871" w:rsidRPr="008749EA">
        <w:rPr>
          <w:rFonts w:ascii="Times New Roman" w:eastAsia="Times New Roman" w:hAnsi="Times New Roman"/>
          <w:sz w:val="28"/>
          <w:szCs w:val="28"/>
        </w:rPr>
        <w:t>лиц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; </w:t>
      </w:r>
      <w:r w:rsidR="00CB6871" w:rsidRPr="008749EA">
        <w:rPr>
          <w:rFonts w:ascii="Times New Roman" w:eastAsia="Times New Roman" w:hAnsi="Times New Roman"/>
          <w:sz w:val="28"/>
          <w:szCs w:val="28"/>
        </w:rPr>
        <w:t>претворение в жизнь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психолого-педагогиче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ской и социальной </w:t>
      </w:r>
      <w:r w:rsidR="00AF72DC">
        <w:rPr>
          <w:rFonts w:ascii="Times New Roman" w:eastAsia="Times New Roman" w:hAnsi="Times New Roman"/>
          <w:sz w:val="28"/>
          <w:szCs w:val="28"/>
        </w:rPr>
        <w:t>семейной помощи</w:t>
      </w:r>
      <w:r w:rsidRPr="008749EA">
        <w:rPr>
          <w:rFonts w:ascii="Times New Roman" w:eastAsia="Times New Roman" w:hAnsi="Times New Roman"/>
          <w:sz w:val="28"/>
          <w:szCs w:val="28"/>
        </w:rPr>
        <w:t>. Наличествует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несколько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различных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уровней </w:t>
      </w:r>
      <w:r w:rsidR="00CB6871" w:rsidRPr="008749EA">
        <w:rPr>
          <w:rFonts w:ascii="Times New Roman" w:eastAsia="Times New Roman" w:hAnsi="Times New Roman"/>
          <w:sz w:val="28"/>
          <w:szCs w:val="28"/>
        </w:rPr>
        <w:t>такового занятия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774ACF7B" w14:textId="6A683599" w:rsidR="00F57E64" w:rsidRPr="008749EA" w:rsidRDefault="00F57E64" w:rsidP="00F86A4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49EA">
        <w:rPr>
          <w:rFonts w:ascii="Times New Roman" w:eastAsia="Times New Roman" w:hAnsi="Times New Roman"/>
          <w:sz w:val="28"/>
          <w:szCs w:val="28"/>
        </w:rPr>
        <w:t xml:space="preserve">1. Решение </w:t>
      </w:r>
      <w:r w:rsidR="00995115" w:rsidRPr="008749EA">
        <w:rPr>
          <w:rFonts w:ascii="Times New Roman" w:eastAsia="Times New Roman" w:hAnsi="Times New Roman"/>
          <w:sz w:val="28"/>
          <w:szCs w:val="28"/>
        </w:rPr>
        <w:t>множества проблем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в национальном масштабе для </w:t>
      </w:r>
      <w:r w:rsidR="00AF72DC">
        <w:rPr>
          <w:rFonts w:ascii="Times New Roman" w:eastAsia="Times New Roman" w:hAnsi="Times New Roman"/>
          <w:sz w:val="28"/>
          <w:szCs w:val="28"/>
        </w:rPr>
        <w:t>самого лучшего</w:t>
      </w:r>
      <w:r w:rsidR="00AF72DC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AF72DC">
        <w:rPr>
          <w:rFonts w:ascii="Times New Roman" w:eastAsia="Times New Roman" w:hAnsi="Times New Roman"/>
          <w:sz w:val="28"/>
          <w:szCs w:val="28"/>
        </w:rPr>
        <w:t xml:space="preserve">достижения 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материальных и духовных </w:t>
      </w:r>
      <w:r w:rsidR="00995115" w:rsidRPr="008749EA">
        <w:rPr>
          <w:rFonts w:ascii="Times New Roman" w:eastAsia="Times New Roman" w:hAnsi="Times New Roman"/>
          <w:sz w:val="28"/>
          <w:szCs w:val="28"/>
        </w:rPr>
        <w:t>социальных</w:t>
      </w:r>
      <w:r w:rsidR="002268B5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995115" w:rsidRPr="008749EA">
        <w:rPr>
          <w:rFonts w:ascii="Times New Roman" w:eastAsia="Times New Roman" w:hAnsi="Times New Roman"/>
          <w:sz w:val="28"/>
          <w:szCs w:val="28"/>
        </w:rPr>
        <w:t>нужд</w:t>
      </w:r>
      <w:r w:rsidR="00AF72DC">
        <w:rPr>
          <w:rFonts w:ascii="Times New Roman" w:eastAsia="Times New Roman" w:hAnsi="Times New Roman"/>
          <w:sz w:val="28"/>
          <w:szCs w:val="28"/>
        </w:rPr>
        <w:t>.</w:t>
      </w:r>
    </w:p>
    <w:p w14:paraId="71AC3237" w14:textId="5B2E781F" w:rsidR="00C01E05" w:rsidRPr="00A560EE" w:rsidRDefault="00995115" w:rsidP="00A560E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49EA">
        <w:rPr>
          <w:rFonts w:ascii="Times New Roman" w:eastAsia="Times New Roman" w:hAnsi="Times New Roman"/>
          <w:sz w:val="28"/>
          <w:szCs w:val="28"/>
        </w:rPr>
        <w:t xml:space="preserve">2. Процедура, сконцентрированная на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>педагогической ориент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ации инфраструктуры </w:t>
      </w:r>
      <w:proofErr w:type="spellStart"/>
      <w:r w:rsidRPr="008749EA">
        <w:rPr>
          <w:rFonts w:ascii="Times New Roman" w:eastAsia="Times New Roman" w:hAnsi="Times New Roman"/>
          <w:sz w:val="28"/>
          <w:szCs w:val="28"/>
        </w:rPr>
        <w:t>миропредставления</w:t>
      </w:r>
      <w:proofErr w:type="spellEnd"/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749EA">
        <w:rPr>
          <w:rFonts w:ascii="Times New Roman" w:eastAsia="Times New Roman" w:hAnsi="Times New Roman"/>
          <w:sz w:val="28"/>
          <w:szCs w:val="28"/>
        </w:rPr>
        <w:t>сконцентрированные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на 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улучшение микросреды.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Индивидуальная воспитательно-профилактическая работа </w:t>
      </w:r>
      <w:r w:rsidR="005F4A65" w:rsidRPr="008749EA">
        <w:rPr>
          <w:rFonts w:ascii="Times New Roman" w:eastAsia="Times New Roman" w:hAnsi="Times New Roman"/>
          <w:sz w:val="28"/>
          <w:szCs w:val="28"/>
        </w:rPr>
        <w:t>сконцентрирована</w:t>
      </w:r>
      <w:r w:rsidR="005F4A65">
        <w:rPr>
          <w:rFonts w:ascii="Times New Roman" w:eastAsia="Times New Roman" w:hAnsi="Times New Roman"/>
          <w:sz w:val="28"/>
          <w:szCs w:val="28"/>
        </w:rPr>
        <w:t xml:space="preserve"> на коррекции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и </w:t>
      </w:r>
      <w:r w:rsidR="005F4A65" w:rsidRPr="008749EA">
        <w:rPr>
          <w:rFonts w:ascii="Times New Roman" w:eastAsia="Times New Roman" w:hAnsi="Times New Roman"/>
          <w:sz w:val="28"/>
          <w:szCs w:val="28"/>
        </w:rPr>
        <w:t>предостережен</w:t>
      </w:r>
      <w:r w:rsidR="005F4A65">
        <w:rPr>
          <w:rFonts w:ascii="Times New Roman" w:eastAsia="Times New Roman" w:hAnsi="Times New Roman"/>
          <w:sz w:val="28"/>
          <w:szCs w:val="28"/>
        </w:rPr>
        <w:t>ии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2268B5" w:rsidRPr="008749EA">
        <w:rPr>
          <w:rFonts w:ascii="Times New Roman" w:eastAsia="Times New Roman" w:hAnsi="Times New Roman"/>
          <w:sz w:val="28"/>
          <w:szCs w:val="28"/>
        </w:rPr>
        <w:t xml:space="preserve">поведенческого </w:t>
      </w:r>
      <w:r w:rsidR="005F4A65">
        <w:rPr>
          <w:rFonts w:ascii="Times New Roman" w:eastAsia="Times New Roman" w:hAnsi="Times New Roman"/>
          <w:sz w:val="28"/>
          <w:szCs w:val="28"/>
        </w:rPr>
        <w:t>подросткового отклонения</w:t>
      </w:r>
      <w:r w:rsidR="002268B5" w:rsidRPr="008749EA">
        <w:rPr>
          <w:rFonts w:ascii="Times New Roman" w:eastAsia="Times New Roman" w:hAnsi="Times New Roman"/>
          <w:sz w:val="28"/>
          <w:szCs w:val="28"/>
        </w:rPr>
        <w:t>. Встречаются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 следующие </w:t>
      </w:r>
      <w:r w:rsidR="005F4A65">
        <w:rPr>
          <w:rFonts w:ascii="Times New Roman" w:eastAsia="Times New Roman" w:hAnsi="Times New Roman"/>
          <w:sz w:val="28"/>
          <w:szCs w:val="28"/>
        </w:rPr>
        <w:t xml:space="preserve">виды обозначенной процедуры: </w:t>
      </w:r>
      <w:r w:rsidR="002268B5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F57E64" w:rsidRPr="008749EA">
        <w:rPr>
          <w:rFonts w:ascii="Times New Roman" w:eastAsia="Times New Roman" w:hAnsi="Times New Roman"/>
          <w:sz w:val="28"/>
          <w:szCs w:val="28"/>
        </w:rPr>
        <w:t xml:space="preserve">первичная, вторичная и третичная. </w:t>
      </w:r>
    </w:p>
    <w:p w14:paraId="205BA86F" w14:textId="2DA44D5B" w:rsidR="00F57E64" w:rsidRPr="008749EA" w:rsidRDefault="00F57E64" w:rsidP="00F86A4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49EA">
        <w:rPr>
          <w:rFonts w:ascii="Times New Roman" w:eastAsia="Times New Roman" w:hAnsi="Times New Roman"/>
          <w:b/>
          <w:sz w:val="28"/>
          <w:szCs w:val="28"/>
        </w:rPr>
        <w:t>Первичная профилактика</w:t>
      </w:r>
      <w:r w:rsidR="00B071C9">
        <w:rPr>
          <w:rFonts w:ascii="Times New Roman" w:eastAsia="Times New Roman" w:hAnsi="Times New Roman"/>
          <w:sz w:val="28"/>
          <w:szCs w:val="28"/>
        </w:rPr>
        <w:t>-это перечень действий, которые предотвращают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B071C9">
        <w:rPr>
          <w:rFonts w:ascii="Times New Roman" w:eastAsia="Times New Roman" w:hAnsi="Times New Roman"/>
          <w:sz w:val="28"/>
          <w:szCs w:val="28"/>
        </w:rPr>
        <w:t>негативное воздействие органических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и </w:t>
      </w:r>
      <w:r w:rsidR="00B071C9">
        <w:rPr>
          <w:rFonts w:ascii="Times New Roman" w:eastAsia="Times New Roman" w:hAnsi="Times New Roman"/>
          <w:sz w:val="28"/>
          <w:szCs w:val="28"/>
        </w:rPr>
        <w:t xml:space="preserve">общественных 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факторов, </w:t>
      </w:r>
      <w:r w:rsidR="005F4A65">
        <w:rPr>
          <w:rFonts w:ascii="Times New Roman" w:eastAsia="Times New Roman" w:hAnsi="Times New Roman"/>
          <w:sz w:val="28"/>
          <w:szCs w:val="28"/>
        </w:rPr>
        <w:t xml:space="preserve">которые </w:t>
      </w:r>
      <w:r w:rsidR="00B071C9">
        <w:rPr>
          <w:rFonts w:ascii="Times New Roman" w:eastAsia="Times New Roman" w:hAnsi="Times New Roman"/>
          <w:sz w:val="28"/>
          <w:szCs w:val="28"/>
        </w:rPr>
        <w:t xml:space="preserve">влияют </w:t>
      </w:r>
      <w:r w:rsidR="005F4A65">
        <w:rPr>
          <w:rFonts w:ascii="Times New Roman" w:eastAsia="Times New Roman" w:hAnsi="Times New Roman"/>
          <w:sz w:val="28"/>
          <w:szCs w:val="28"/>
        </w:rPr>
        <w:t xml:space="preserve">на процесс </w:t>
      </w:r>
      <w:r w:rsidRPr="008749EA">
        <w:rPr>
          <w:rFonts w:ascii="Times New Roman" w:eastAsia="Times New Roman" w:hAnsi="Times New Roman"/>
          <w:sz w:val="28"/>
          <w:szCs w:val="28"/>
        </w:rPr>
        <w:t>форм</w:t>
      </w:r>
      <w:r w:rsidR="005F4A65">
        <w:rPr>
          <w:rFonts w:ascii="Times New Roman" w:eastAsia="Times New Roman" w:hAnsi="Times New Roman"/>
          <w:sz w:val="28"/>
          <w:szCs w:val="28"/>
        </w:rPr>
        <w:t>ирования</w:t>
      </w:r>
      <w:r w:rsidR="00EB2EC1">
        <w:rPr>
          <w:rFonts w:ascii="Times New Roman" w:eastAsia="Times New Roman" w:hAnsi="Times New Roman"/>
          <w:sz w:val="28"/>
          <w:szCs w:val="28"/>
        </w:rPr>
        <w:t xml:space="preserve"> девиантного поведения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. Именно </w:t>
      </w:r>
      <w:r w:rsidR="005F4A65">
        <w:rPr>
          <w:rFonts w:ascii="Times New Roman" w:eastAsia="Times New Roman" w:hAnsi="Times New Roman"/>
          <w:sz w:val="28"/>
          <w:szCs w:val="28"/>
        </w:rPr>
        <w:t>она представляет собой важнейший вид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профилактических мероприятий </w:t>
      </w:r>
      <w:r w:rsidR="005F4A65">
        <w:rPr>
          <w:rFonts w:ascii="Times New Roman" w:eastAsia="Times New Roman" w:hAnsi="Times New Roman"/>
          <w:sz w:val="28"/>
          <w:szCs w:val="28"/>
        </w:rPr>
        <w:t>отклонений поведения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детей и подростков. </w:t>
      </w:r>
    </w:p>
    <w:p w14:paraId="3B256AFF" w14:textId="013198E6" w:rsidR="00F57E64" w:rsidRPr="008749EA" w:rsidRDefault="00F57E64" w:rsidP="00F86A4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49EA">
        <w:rPr>
          <w:rFonts w:ascii="Times New Roman" w:eastAsia="Times New Roman" w:hAnsi="Times New Roman"/>
          <w:b/>
          <w:sz w:val="28"/>
          <w:szCs w:val="28"/>
        </w:rPr>
        <w:t>Вторичная профилактика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- это комплекс</w:t>
      </w:r>
      <w:r w:rsidR="005F4A65">
        <w:rPr>
          <w:rFonts w:ascii="Times New Roman" w:eastAsia="Times New Roman" w:hAnsi="Times New Roman"/>
          <w:sz w:val="28"/>
          <w:szCs w:val="28"/>
        </w:rPr>
        <w:t xml:space="preserve"> определённых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мероприятий, </w:t>
      </w:r>
      <w:r w:rsidR="005F4A65">
        <w:rPr>
          <w:rFonts w:ascii="Times New Roman" w:eastAsia="Times New Roman" w:hAnsi="Times New Roman"/>
          <w:sz w:val="28"/>
          <w:szCs w:val="28"/>
        </w:rPr>
        <w:t xml:space="preserve">которые сосредоточены 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>на работе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с несовершеннолетними, </w:t>
      </w:r>
      <w:r w:rsidR="005F4A65" w:rsidRPr="008749EA">
        <w:rPr>
          <w:rFonts w:ascii="Times New Roman" w:eastAsia="Times New Roman" w:hAnsi="Times New Roman"/>
          <w:sz w:val="28"/>
          <w:szCs w:val="28"/>
        </w:rPr>
        <w:t>обладающими</w:t>
      </w:r>
      <w:r w:rsidR="005F4A65">
        <w:rPr>
          <w:rFonts w:ascii="Times New Roman" w:eastAsia="Times New Roman" w:hAnsi="Times New Roman"/>
          <w:sz w:val="28"/>
          <w:szCs w:val="28"/>
        </w:rPr>
        <w:t xml:space="preserve"> девиантным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поведен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>ие</w:t>
      </w:r>
      <w:r w:rsidR="005F4A65">
        <w:rPr>
          <w:rFonts w:ascii="Times New Roman" w:eastAsia="Times New Roman" w:hAnsi="Times New Roman"/>
          <w:sz w:val="28"/>
          <w:szCs w:val="28"/>
        </w:rPr>
        <w:t>м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. </w:t>
      </w:r>
      <w:r w:rsidR="005F4A65">
        <w:rPr>
          <w:rFonts w:ascii="Times New Roman" w:eastAsia="Times New Roman" w:hAnsi="Times New Roman"/>
          <w:sz w:val="28"/>
          <w:szCs w:val="28"/>
        </w:rPr>
        <w:t>Самыми важными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 задачами 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5F4A65">
        <w:rPr>
          <w:rFonts w:ascii="Times New Roman" w:eastAsia="Times New Roman" w:hAnsi="Times New Roman"/>
          <w:sz w:val="28"/>
          <w:szCs w:val="28"/>
        </w:rPr>
        <w:t xml:space="preserve">такой </w:t>
      </w:r>
      <w:r w:rsidRPr="008749EA">
        <w:rPr>
          <w:rFonts w:ascii="Times New Roman" w:eastAsia="Times New Roman" w:hAnsi="Times New Roman"/>
          <w:sz w:val="28"/>
          <w:szCs w:val="28"/>
        </w:rPr>
        <w:t>профилактики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являются </w:t>
      </w:r>
      <w:r w:rsidR="005F4A65" w:rsidRPr="008749EA">
        <w:rPr>
          <w:rFonts w:ascii="Times New Roman" w:eastAsia="Times New Roman" w:hAnsi="Times New Roman"/>
          <w:sz w:val="28"/>
          <w:szCs w:val="28"/>
        </w:rPr>
        <w:t>предостережение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5F4A65">
        <w:rPr>
          <w:rFonts w:ascii="Times New Roman" w:eastAsia="Times New Roman" w:hAnsi="Times New Roman"/>
          <w:sz w:val="28"/>
          <w:szCs w:val="28"/>
        </w:rPr>
        <w:t xml:space="preserve">подросткового 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совершения более </w:t>
      </w:r>
      <w:r w:rsidRPr="008749EA">
        <w:rPr>
          <w:rFonts w:ascii="Times New Roman" w:eastAsia="Times New Roman" w:hAnsi="Times New Roman"/>
          <w:sz w:val="28"/>
          <w:szCs w:val="28"/>
        </w:rPr>
        <w:lastRenderedPageBreak/>
        <w:t>тя</w:t>
      </w:r>
      <w:r w:rsidR="005F4A65">
        <w:rPr>
          <w:rFonts w:ascii="Times New Roman" w:eastAsia="Times New Roman" w:hAnsi="Times New Roman"/>
          <w:sz w:val="28"/>
          <w:szCs w:val="28"/>
        </w:rPr>
        <w:t>жкого правонарушения</w:t>
      </w:r>
      <w:r w:rsidR="00B071C9">
        <w:rPr>
          <w:rFonts w:ascii="Times New Roman" w:eastAsia="Times New Roman" w:hAnsi="Times New Roman"/>
          <w:sz w:val="28"/>
          <w:szCs w:val="28"/>
        </w:rPr>
        <w:t xml:space="preserve">. Помощь обязательно должна быть оказана своевременно.  </w:t>
      </w:r>
    </w:p>
    <w:p w14:paraId="37F5D540" w14:textId="56719B5A" w:rsidR="00F57E64" w:rsidRPr="008749EA" w:rsidRDefault="00F57E64" w:rsidP="00F86A4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49EA">
        <w:rPr>
          <w:rFonts w:ascii="Times New Roman" w:eastAsia="Times New Roman" w:hAnsi="Times New Roman"/>
          <w:b/>
          <w:sz w:val="28"/>
          <w:szCs w:val="28"/>
        </w:rPr>
        <w:t>Третичная профилактика</w:t>
      </w:r>
      <w:r w:rsidR="005E184B" w:rsidRPr="008749E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071C9">
        <w:rPr>
          <w:rFonts w:ascii="Times New Roman" w:eastAsia="Times New Roman" w:hAnsi="Times New Roman"/>
          <w:sz w:val="28"/>
          <w:szCs w:val="28"/>
        </w:rPr>
        <w:t>–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B071C9">
        <w:rPr>
          <w:rFonts w:ascii="Times New Roman" w:eastAsia="Times New Roman" w:hAnsi="Times New Roman"/>
          <w:sz w:val="28"/>
          <w:szCs w:val="28"/>
        </w:rPr>
        <w:t xml:space="preserve">совокупность психологических 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и правовых мер, </w:t>
      </w:r>
      <w:r w:rsidR="005F4A65" w:rsidRPr="008749EA">
        <w:rPr>
          <w:rFonts w:ascii="Times New Roman" w:eastAsia="Times New Roman" w:hAnsi="Times New Roman"/>
          <w:sz w:val="28"/>
          <w:szCs w:val="28"/>
        </w:rPr>
        <w:t>сконцентрированных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5F4A65">
        <w:rPr>
          <w:rFonts w:ascii="Times New Roman" w:eastAsia="Times New Roman" w:hAnsi="Times New Roman"/>
          <w:sz w:val="28"/>
          <w:szCs w:val="28"/>
        </w:rPr>
        <w:t>предупреждении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 совершения </w:t>
      </w:r>
      <w:r w:rsidR="006A408C">
        <w:rPr>
          <w:rFonts w:ascii="Times New Roman" w:eastAsia="Times New Roman" w:hAnsi="Times New Roman"/>
          <w:sz w:val="28"/>
          <w:szCs w:val="28"/>
        </w:rPr>
        <w:t>недавно освободившимся из тюрьмы подростком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, нового </w:t>
      </w:r>
      <w:r w:rsidR="00E7499B" w:rsidRPr="008749EA">
        <w:rPr>
          <w:rFonts w:ascii="Times New Roman" w:eastAsia="Times New Roman" w:hAnsi="Times New Roman"/>
          <w:sz w:val="28"/>
          <w:szCs w:val="28"/>
        </w:rPr>
        <w:t>правонарушения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>.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E7499B">
        <w:rPr>
          <w:rFonts w:ascii="Times New Roman" w:eastAsia="Times New Roman" w:hAnsi="Times New Roman"/>
          <w:sz w:val="28"/>
          <w:szCs w:val="28"/>
        </w:rPr>
        <w:t xml:space="preserve">Помимо того, имеется также 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>общая и специальная</w:t>
      </w:r>
      <w:r w:rsidR="00E7499B">
        <w:rPr>
          <w:rFonts w:ascii="Times New Roman" w:eastAsia="Times New Roman" w:hAnsi="Times New Roman"/>
          <w:sz w:val="28"/>
          <w:szCs w:val="28"/>
        </w:rPr>
        <w:t xml:space="preserve"> профилактика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. 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Общая профилактика предполагает реализацию </w:t>
      </w:r>
      <w:r w:rsidR="00E7499B" w:rsidRPr="008749EA">
        <w:rPr>
          <w:rFonts w:ascii="Times New Roman" w:eastAsia="Times New Roman" w:hAnsi="Times New Roman"/>
          <w:sz w:val="28"/>
          <w:szCs w:val="28"/>
        </w:rPr>
        <w:t>цепи</w:t>
      </w:r>
      <w:r w:rsidR="00E7499B">
        <w:rPr>
          <w:rFonts w:ascii="Times New Roman" w:eastAsia="Times New Roman" w:hAnsi="Times New Roman"/>
          <w:sz w:val="28"/>
          <w:szCs w:val="28"/>
        </w:rPr>
        <w:t xml:space="preserve"> профилактических мер, </w:t>
      </w:r>
      <w:r w:rsidR="00E7499B" w:rsidRPr="008749EA">
        <w:rPr>
          <w:rFonts w:ascii="Times New Roman" w:eastAsia="Times New Roman" w:hAnsi="Times New Roman"/>
          <w:sz w:val="28"/>
          <w:szCs w:val="28"/>
        </w:rPr>
        <w:t>обращенных</w:t>
      </w:r>
      <w:r w:rsidR="00E7499B">
        <w:rPr>
          <w:rFonts w:ascii="Times New Roman" w:eastAsia="Times New Roman" w:hAnsi="Times New Roman"/>
          <w:sz w:val="28"/>
          <w:szCs w:val="28"/>
        </w:rPr>
        <w:t xml:space="preserve"> на предотвращение появления определённых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E7499B">
        <w:rPr>
          <w:rFonts w:ascii="Times New Roman" w:eastAsia="Times New Roman" w:hAnsi="Times New Roman"/>
          <w:sz w:val="28"/>
          <w:szCs w:val="28"/>
        </w:rPr>
        <w:t xml:space="preserve">проблем в обозримом будущем 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ребенка. </w:t>
      </w:r>
    </w:p>
    <w:p w14:paraId="779B7EA4" w14:textId="55FC0C15" w:rsidR="0078730E" w:rsidRPr="008749EA" w:rsidRDefault="00F57E64" w:rsidP="00F86A4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49EA">
        <w:rPr>
          <w:rFonts w:ascii="Times New Roman" w:eastAsia="Times New Roman" w:hAnsi="Times New Roman"/>
          <w:b/>
          <w:sz w:val="28"/>
          <w:szCs w:val="28"/>
        </w:rPr>
        <w:t>Специальная профилактик</w:t>
      </w:r>
      <w:r w:rsidR="006F295D" w:rsidRPr="008749EA">
        <w:rPr>
          <w:rFonts w:ascii="Times New Roman" w:eastAsia="Times New Roman" w:hAnsi="Times New Roman"/>
          <w:b/>
          <w:sz w:val="28"/>
          <w:szCs w:val="28"/>
        </w:rPr>
        <w:t>а</w:t>
      </w:r>
      <w:r w:rsidR="006F295D" w:rsidRPr="008749EA">
        <w:rPr>
          <w:rFonts w:ascii="Times New Roman" w:eastAsia="Times New Roman" w:hAnsi="Times New Roman"/>
          <w:sz w:val="28"/>
          <w:szCs w:val="28"/>
        </w:rPr>
        <w:t xml:space="preserve"> -</w:t>
      </w:r>
      <w:r w:rsidR="00E7499B" w:rsidRPr="00E7499B">
        <w:t xml:space="preserve"> </w:t>
      </w:r>
      <w:r w:rsidR="00E7499B" w:rsidRPr="00E7499B">
        <w:rPr>
          <w:rFonts w:ascii="Times New Roman" w:eastAsia="Times New Roman" w:hAnsi="Times New Roman"/>
          <w:sz w:val="28"/>
          <w:szCs w:val="28"/>
        </w:rPr>
        <w:t xml:space="preserve">это система мер, устремлённых на решение конкретной проблемы: профилактика девиантного поведения, подросткового суицида. 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На уровне девиантного поведения профилактическую функцию 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>осуществляют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семейные и школьные учреждения</w:t>
      </w:r>
      <w:r w:rsidR="00E7499B">
        <w:rPr>
          <w:rFonts w:ascii="Times New Roman" w:eastAsia="Times New Roman" w:hAnsi="Times New Roman"/>
          <w:sz w:val="28"/>
          <w:szCs w:val="28"/>
        </w:rPr>
        <w:t>. Значит, к главным лицам относятся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E7499B">
        <w:rPr>
          <w:rFonts w:ascii="Times New Roman" w:eastAsia="Times New Roman" w:hAnsi="Times New Roman"/>
          <w:sz w:val="28"/>
          <w:szCs w:val="28"/>
        </w:rPr>
        <w:t>родители и педагоги. Конечно же, без необходимой досуговой обстановки также не обходится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. </w:t>
      </w:r>
      <w:r w:rsidR="00E7499B" w:rsidRPr="008749EA">
        <w:rPr>
          <w:rFonts w:ascii="Times New Roman" w:eastAsia="Times New Roman" w:hAnsi="Times New Roman"/>
          <w:sz w:val="28"/>
          <w:szCs w:val="28"/>
        </w:rPr>
        <w:t>Значение</w:t>
      </w:r>
      <w:r w:rsidR="00E7499B">
        <w:rPr>
          <w:rFonts w:ascii="Times New Roman" w:eastAsia="Times New Roman" w:hAnsi="Times New Roman"/>
          <w:sz w:val="28"/>
          <w:szCs w:val="28"/>
        </w:rPr>
        <w:t xml:space="preserve"> такой деятельности </w:t>
      </w:r>
      <w:r w:rsidR="00E7499B" w:rsidRPr="008749EA">
        <w:rPr>
          <w:rFonts w:ascii="Times New Roman" w:eastAsia="Times New Roman" w:hAnsi="Times New Roman"/>
          <w:sz w:val="28"/>
          <w:szCs w:val="28"/>
        </w:rPr>
        <w:t>заключается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в </w:t>
      </w:r>
      <w:r w:rsidR="00E7499B">
        <w:rPr>
          <w:rFonts w:ascii="Times New Roman" w:eastAsia="Times New Roman" w:hAnsi="Times New Roman"/>
          <w:sz w:val="28"/>
          <w:szCs w:val="28"/>
        </w:rPr>
        <w:t>создании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условий и возможностей для</w:t>
      </w:r>
      <w:r w:rsidR="00E7499B">
        <w:rPr>
          <w:rFonts w:ascii="Times New Roman" w:eastAsia="Times New Roman" w:hAnsi="Times New Roman"/>
          <w:sz w:val="28"/>
          <w:szCs w:val="28"/>
        </w:rPr>
        <w:t xml:space="preserve"> подростков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, 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чтобы не только </w:t>
      </w:r>
      <w:r w:rsidRPr="008749EA">
        <w:rPr>
          <w:rFonts w:ascii="Times New Roman" w:eastAsia="Times New Roman" w:hAnsi="Times New Roman"/>
          <w:sz w:val="28"/>
          <w:szCs w:val="28"/>
        </w:rPr>
        <w:t>удовлет</w:t>
      </w:r>
      <w:r w:rsidR="00E7499B">
        <w:rPr>
          <w:rFonts w:ascii="Times New Roman" w:eastAsia="Times New Roman" w:hAnsi="Times New Roman"/>
          <w:sz w:val="28"/>
          <w:szCs w:val="28"/>
        </w:rPr>
        <w:t xml:space="preserve">ворить их потребности </w:t>
      </w:r>
      <w:r w:rsidR="00E7499B" w:rsidRPr="008749EA">
        <w:rPr>
          <w:rFonts w:ascii="Times New Roman" w:eastAsia="Times New Roman" w:hAnsi="Times New Roman"/>
          <w:sz w:val="28"/>
          <w:szCs w:val="28"/>
        </w:rPr>
        <w:t>положительными</w:t>
      </w:r>
      <w:r w:rsidR="005E184B" w:rsidRPr="008749EA">
        <w:rPr>
          <w:rFonts w:ascii="Times New Roman" w:eastAsia="Times New Roman" w:hAnsi="Times New Roman"/>
          <w:sz w:val="28"/>
          <w:szCs w:val="28"/>
        </w:rPr>
        <w:t xml:space="preserve"> способами, но ещё и </w:t>
      </w:r>
      <w:r w:rsidR="00E7499B" w:rsidRPr="008749EA">
        <w:rPr>
          <w:rFonts w:ascii="Times New Roman" w:eastAsia="Times New Roman" w:hAnsi="Times New Roman"/>
          <w:sz w:val="28"/>
          <w:szCs w:val="28"/>
        </w:rPr>
        <w:t>проявить</w:t>
      </w:r>
      <w:r w:rsidRPr="008749EA">
        <w:rPr>
          <w:rFonts w:ascii="Times New Roman" w:eastAsia="Times New Roman" w:hAnsi="Times New Roman"/>
          <w:sz w:val="28"/>
          <w:szCs w:val="28"/>
        </w:rPr>
        <w:t xml:space="preserve"> своевременную и квалифицированную помощь </w:t>
      </w:r>
      <w:r w:rsidR="006A7331" w:rsidRPr="008749EA">
        <w:rPr>
          <w:rFonts w:ascii="Times New Roman" w:eastAsia="Times New Roman" w:hAnsi="Times New Roman"/>
          <w:sz w:val="28"/>
          <w:szCs w:val="28"/>
        </w:rPr>
        <w:t xml:space="preserve">в </w:t>
      </w:r>
      <w:r w:rsidR="00E7499B" w:rsidRPr="008749EA">
        <w:rPr>
          <w:rFonts w:ascii="Times New Roman" w:eastAsia="Times New Roman" w:hAnsi="Times New Roman"/>
          <w:sz w:val="28"/>
          <w:szCs w:val="28"/>
        </w:rPr>
        <w:t>тяжёлой</w:t>
      </w:r>
      <w:r w:rsidR="006A7331" w:rsidRPr="008749EA">
        <w:rPr>
          <w:rFonts w:ascii="Times New Roman" w:eastAsia="Times New Roman" w:hAnsi="Times New Roman"/>
          <w:sz w:val="28"/>
          <w:szCs w:val="28"/>
        </w:rPr>
        <w:t xml:space="preserve"> жизненной сит</w:t>
      </w:r>
      <w:r w:rsidR="00E7499B">
        <w:rPr>
          <w:rFonts w:ascii="Times New Roman" w:eastAsia="Times New Roman" w:hAnsi="Times New Roman"/>
          <w:sz w:val="28"/>
          <w:szCs w:val="28"/>
        </w:rPr>
        <w:t>уации для ребенка, которая способна стать</w:t>
      </w:r>
      <w:r w:rsidR="006A7331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E7499B">
        <w:rPr>
          <w:rFonts w:ascii="Times New Roman" w:eastAsia="Times New Roman" w:hAnsi="Times New Roman"/>
          <w:sz w:val="28"/>
          <w:szCs w:val="28"/>
        </w:rPr>
        <w:t>рисковой ситуацией</w:t>
      </w:r>
      <w:r w:rsidR="006A7331" w:rsidRPr="008749EA">
        <w:rPr>
          <w:rFonts w:ascii="Times New Roman" w:eastAsia="Times New Roman" w:hAnsi="Times New Roman"/>
          <w:sz w:val="28"/>
          <w:szCs w:val="28"/>
        </w:rPr>
        <w:t>.</w:t>
      </w:r>
    </w:p>
    <w:p w14:paraId="43269ABF" w14:textId="797F196A" w:rsidR="008E1203" w:rsidRPr="006912CA" w:rsidRDefault="00C01E05" w:rsidP="006912CA">
      <w:pPr>
        <w:pStyle w:val="2"/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</w:rPr>
      </w:pPr>
      <w:bookmarkStart w:id="6" w:name="_Toc68025745"/>
      <w:r w:rsidRPr="006912CA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</w:rPr>
        <w:t>2.</w:t>
      </w:r>
      <w:r w:rsidR="00A560EE" w:rsidRPr="006912CA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</w:rPr>
        <w:t>2</w:t>
      </w:r>
      <w:r w:rsidRPr="006912CA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</w:rPr>
        <w:t>.</w:t>
      </w:r>
      <w:r w:rsidR="004C259D" w:rsidRPr="006912CA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</w:rPr>
        <w:t xml:space="preserve">  Опыт профилактики девиантного поведения несовершеннолетних в Санкт-Петербурге</w:t>
      </w:r>
      <w:bookmarkEnd w:id="6"/>
    </w:p>
    <w:p w14:paraId="3B0B76D7" w14:textId="77777777" w:rsidR="004C259D" w:rsidRPr="008749EA" w:rsidRDefault="004C259D" w:rsidP="00F86A4E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1DAEDB2" w14:textId="072162D8" w:rsidR="004C259D" w:rsidRPr="001D4B2A" w:rsidRDefault="004C259D" w:rsidP="00974DED">
      <w:pPr>
        <w:numPr>
          <w:ilvl w:val="0"/>
          <w:numId w:val="11"/>
        </w:numPr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8749EA">
        <w:rPr>
          <w:rFonts w:ascii="Times New Roman" w:hAnsi="Times New Roman"/>
          <w:color w:val="000000"/>
          <w:sz w:val="28"/>
          <w:szCs w:val="28"/>
        </w:rPr>
        <w:t>В Санкт-Петербурге многоуровневая система проф</w:t>
      </w:r>
      <w:r w:rsidR="00EB2EC1">
        <w:rPr>
          <w:rFonts w:ascii="Times New Roman" w:hAnsi="Times New Roman"/>
          <w:color w:val="000000"/>
          <w:sz w:val="28"/>
          <w:szCs w:val="28"/>
        </w:rPr>
        <w:t xml:space="preserve">илактики девиантного поведения </w:t>
      </w:r>
      <w:r w:rsidR="006A408C">
        <w:rPr>
          <w:rFonts w:ascii="Times New Roman" w:hAnsi="Times New Roman"/>
          <w:color w:val="000000"/>
          <w:sz w:val="28"/>
          <w:szCs w:val="28"/>
        </w:rPr>
        <w:t xml:space="preserve">действует уже на протяжении многих лет. Она базируется на </w:t>
      </w:r>
      <w:r w:rsidR="005C6A49" w:rsidRPr="008749EA">
        <w:rPr>
          <w:rFonts w:ascii="Times New Roman" w:hAnsi="Times New Roman"/>
          <w:color w:val="000000"/>
          <w:sz w:val="28"/>
          <w:szCs w:val="28"/>
        </w:rPr>
        <w:t>положения</w:t>
      </w:r>
      <w:r w:rsidR="006A408C"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="005C6A49" w:rsidRPr="008749EA">
        <w:rPr>
          <w:rFonts w:ascii="Times New Roman" w:hAnsi="Times New Roman"/>
          <w:color w:val="000000"/>
          <w:sz w:val="28"/>
          <w:szCs w:val="28"/>
        </w:rPr>
        <w:t xml:space="preserve"> надлежащего правового </w:t>
      </w:r>
      <w:r w:rsidR="006A408C">
        <w:rPr>
          <w:rFonts w:ascii="Times New Roman" w:hAnsi="Times New Roman"/>
          <w:color w:val="000000"/>
          <w:sz w:val="28"/>
          <w:szCs w:val="28"/>
        </w:rPr>
        <w:t>городского акта №</w:t>
      </w:r>
      <w:r w:rsidRPr="008749EA">
        <w:rPr>
          <w:rFonts w:ascii="Times New Roman" w:hAnsi="Times New Roman"/>
          <w:color w:val="000000"/>
          <w:sz w:val="28"/>
          <w:szCs w:val="28"/>
        </w:rPr>
        <w:t>230-</w:t>
      </w:r>
      <w:r w:rsidR="00051F8A" w:rsidRPr="008749EA">
        <w:rPr>
          <w:rFonts w:ascii="Times New Roman" w:hAnsi="Times New Roman"/>
          <w:color w:val="000000"/>
          <w:sz w:val="28"/>
          <w:szCs w:val="28"/>
        </w:rPr>
        <w:t>42 «О профилактике прав</w:t>
      </w:r>
      <w:r w:rsidR="00254689">
        <w:rPr>
          <w:rFonts w:ascii="Times New Roman" w:hAnsi="Times New Roman"/>
          <w:color w:val="000000"/>
          <w:sz w:val="28"/>
          <w:szCs w:val="28"/>
        </w:rPr>
        <w:t>онарушений в Санкт-Петербурге», а также  на                                           положениях Федерального</w:t>
      </w:r>
      <w:r w:rsidR="00254689" w:rsidRPr="00254689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254689">
        <w:rPr>
          <w:rFonts w:ascii="Times New Roman" w:hAnsi="Times New Roman"/>
          <w:color w:val="000000"/>
          <w:sz w:val="28"/>
          <w:szCs w:val="28"/>
        </w:rPr>
        <w:t>а №120-ФЗ «</w:t>
      </w:r>
      <w:r w:rsidR="00254689" w:rsidRPr="00254689">
        <w:rPr>
          <w:rFonts w:ascii="Times New Roman" w:hAnsi="Times New Roman"/>
          <w:color w:val="000000"/>
          <w:sz w:val="28"/>
          <w:szCs w:val="28"/>
        </w:rPr>
        <w:t>Об основах системы профилактики безнадзорности и правонаруше</w:t>
      </w:r>
      <w:r w:rsidR="00254689">
        <w:rPr>
          <w:rFonts w:ascii="Times New Roman" w:hAnsi="Times New Roman"/>
          <w:color w:val="000000"/>
          <w:sz w:val="28"/>
          <w:szCs w:val="28"/>
        </w:rPr>
        <w:t>ний несовершеннолетних» и НПА №</w:t>
      </w:r>
      <w:r w:rsidR="00254689" w:rsidRPr="00254689">
        <w:rPr>
          <w:rFonts w:ascii="Times New Roman" w:hAnsi="Times New Roman"/>
          <w:color w:val="000000"/>
          <w:sz w:val="28"/>
          <w:szCs w:val="28"/>
        </w:rPr>
        <w:t xml:space="preserve">442-ФЗ </w:t>
      </w:r>
      <w:r w:rsidR="00254689">
        <w:rPr>
          <w:rFonts w:ascii="Times New Roman" w:hAnsi="Times New Roman"/>
          <w:color w:val="000000"/>
          <w:sz w:val="28"/>
          <w:szCs w:val="28"/>
        </w:rPr>
        <w:t>«</w:t>
      </w:r>
      <w:r w:rsidR="00254689" w:rsidRPr="00254689">
        <w:rPr>
          <w:rFonts w:ascii="Times New Roman" w:hAnsi="Times New Roman"/>
          <w:color w:val="000000"/>
          <w:sz w:val="28"/>
          <w:szCs w:val="28"/>
        </w:rPr>
        <w:t>Об основах социального обслуживания</w:t>
      </w:r>
      <w:r w:rsidR="00254689">
        <w:rPr>
          <w:rFonts w:ascii="Times New Roman" w:hAnsi="Times New Roman"/>
          <w:color w:val="000000"/>
          <w:sz w:val="28"/>
          <w:szCs w:val="28"/>
        </w:rPr>
        <w:t xml:space="preserve"> граждан в </w:t>
      </w:r>
      <w:r w:rsidR="00254689">
        <w:rPr>
          <w:rFonts w:ascii="Times New Roman" w:hAnsi="Times New Roman"/>
          <w:color w:val="000000"/>
          <w:sz w:val="28"/>
          <w:szCs w:val="28"/>
        </w:rPr>
        <w:lastRenderedPageBreak/>
        <w:t xml:space="preserve">Российской Федерации». </w:t>
      </w:r>
      <w:r w:rsidR="006A408C">
        <w:rPr>
          <w:rFonts w:ascii="Times New Roman" w:hAnsi="Times New Roman"/>
          <w:color w:val="000000"/>
          <w:sz w:val="28"/>
          <w:szCs w:val="28"/>
        </w:rPr>
        <w:t xml:space="preserve">Сформированы были и необходимые инстанции. </w:t>
      </w:r>
      <w:r w:rsidR="00927CAD">
        <w:rPr>
          <w:rFonts w:ascii="Times New Roman" w:hAnsi="Times New Roman"/>
          <w:color w:val="000000"/>
          <w:sz w:val="28"/>
          <w:szCs w:val="28"/>
        </w:rPr>
        <w:t xml:space="preserve">В их состав входят: </w:t>
      </w:r>
      <w:r w:rsidR="00051F8A" w:rsidRPr="008749EA">
        <w:rPr>
          <w:rFonts w:ascii="Times New Roman" w:hAnsi="Times New Roman"/>
          <w:color w:val="000000"/>
          <w:sz w:val="28"/>
          <w:szCs w:val="28"/>
        </w:rPr>
        <w:t xml:space="preserve">молодёжная биржа труда, городской центр социальных программ и профилактики асоциальных </w:t>
      </w:r>
      <w:r w:rsidR="00927CAD">
        <w:rPr>
          <w:rFonts w:ascii="Times New Roman" w:hAnsi="Times New Roman"/>
          <w:color w:val="000000"/>
          <w:sz w:val="28"/>
          <w:szCs w:val="28"/>
        </w:rPr>
        <w:t xml:space="preserve">молодёжных </w:t>
      </w:r>
      <w:r w:rsidR="00254689">
        <w:rPr>
          <w:rFonts w:ascii="Times New Roman" w:hAnsi="Times New Roman"/>
          <w:color w:val="000000"/>
          <w:sz w:val="28"/>
          <w:szCs w:val="28"/>
        </w:rPr>
        <w:t>явлений «Контакт», который прививае</w:t>
      </w:r>
      <w:r w:rsidR="005C6A49" w:rsidRPr="008749EA">
        <w:rPr>
          <w:rFonts w:ascii="Times New Roman" w:hAnsi="Times New Roman"/>
          <w:color w:val="000000"/>
          <w:sz w:val="28"/>
          <w:szCs w:val="28"/>
        </w:rPr>
        <w:t>т</w:t>
      </w:r>
      <w:r w:rsidR="00051F8A" w:rsidRPr="008749EA">
        <w:rPr>
          <w:rFonts w:ascii="Times New Roman" w:hAnsi="Times New Roman"/>
          <w:color w:val="000000"/>
          <w:sz w:val="28"/>
          <w:szCs w:val="28"/>
        </w:rPr>
        <w:t xml:space="preserve"> трудовые навыки несовершеннолетним, </w:t>
      </w:r>
      <w:r w:rsidR="005C6A49" w:rsidRPr="008749EA">
        <w:rPr>
          <w:rFonts w:ascii="Times New Roman" w:hAnsi="Times New Roman"/>
          <w:color w:val="000000"/>
          <w:sz w:val="28"/>
          <w:szCs w:val="28"/>
        </w:rPr>
        <w:t>склонны</w:t>
      </w:r>
      <w:r w:rsidR="00927CAD">
        <w:rPr>
          <w:rFonts w:ascii="Times New Roman" w:hAnsi="Times New Roman"/>
          <w:color w:val="000000"/>
          <w:sz w:val="28"/>
          <w:szCs w:val="28"/>
        </w:rPr>
        <w:t>х к девиантному поведению.</w:t>
      </w:r>
      <w:r w:rsidR="00051F8A" w:rsidRPr="008749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4B2A">
        <w:rPr>
          <w:rFonts w:ascii="Times New Roman" w:hAnsi="Times New Roman"/>
          <w:color w:val="000000"/>
          <w:sz w:val="28"/>
          <w:szCs w:val="28"/>
        </w:rPr>
        <w:t>Также в Санкт-Петербурге работает такое учреждение, как ГБУ СОН «Центр социальн</w:t>
      </w:r>
      <w:r w:rsidR="005969C3">
        <w:rPr>
          <w:rFonts w:ascii="Times New Roman" w:hAnsi="Times New Roman"/>
          <w:color w:val="000000"/>
          <w:sz w:val="28"/>
          <w:szCs w:val="28"/>
        </w:rPr>
        <w:t>ой помощи семье и детям». Данный центр</w:t>
      </w:r>
      <w:r w:rsidR="001D4B2A">
        <w:rPr>
          <w:rFonts w:ascii="Times New Roman" w:hAnsi="Times New Roman"/>
          <w:color w:val="000000"/>
          <w:sz w:val="28"/>
          <w:szCs w:val="28"/>
        </w:rPr>
        <w:t xml:space="preserve"> расположен в каждом районе города. В центре присутствует такое отделение, как отделение профилактики </w:t>
      </w:r>
      <w:r w:rsidR="001D4B2A" w:rsidRPr="001D4B2A">
        <w:rPr>
          <w:rFonts w:ascii="Times New Roman" w:hAnsi="Times New Roman"/>
          <w:color w:val="000000"/>
          <w:sz w:val="28"/>
          <w:szCs w:val="28"/>
        </w:rPr>
        <w:t xml:space="preserve">безнадзорности несовершеннолетних. Основными задачами отделения является </w:t>
      </w:r>
      <w:r w:rsidR="001D4B2A" w:rsidRPr="001D4B2A">
        <w:rPr>
          <w:rFonts w:ascii="Times New Roman" w:eastAsia="Times New Roman" w:hAnsi="Times New Roman"/>
          <w:sz w:val="28"/>
          <w:szCs w:val="28"/>
        </w:rPr>
        <w:t>выявление несовершеннолетних, склонных к асоциальным поступкам и противоправному поведению, а также семей, находящихся в социально опасном положении;</w:t>
      </w:r>
      <w:r w:rsidR="001D4B2A">
        <w:rPr>
          <w:rFonts w:ascii="Times New Roman" w:eastAsia="Times New Roman" w:hAnsi="Times New Roman"/>
          <w:sz w:val="28"/>
          <w:szCs w:val="28"/>
        </w:rPr>
        <w:t xml:space="preserve"> </w:t>
      </w:r>
      <w:r w:rsidR="001D4B2A" w:rsidRPr="001D4B2A">
        <w:rPr>
          <w:rFonts w:ascii="Times New Roman" w:eastAsia="Times New Roman" w:hAnsi="Times New Roman"/>
          <w:sz w:val="28"/>
          <w:szCs w:val="28"/>
        </w:rPr>
        <w:t>предоставление социальных услуг несовершеннолетним и членам их семей, находящимся в социально опасном положении;</w:t>
      </w:r>
      <w:r w:rsidR="001D4B2A">
        <w:rPr>
          <w:rFonts w:ascii="Times New Roman" w:eastAsia="Times New Roman" w:hAnsi="Times New Roman"/>
          <w:sz w:val="28"/>
          <w:szCs w:val="28"/>
        </w:rPr>
        <w:t xml:space="preserve"> </w:t>
      </w:r>
      <w:r w:rsidR="001D4B2A" w:rsidRPr="001D4B2A">
        <w:rPr>
          <w:rFonts w:ascii="Times New Roman" w:eastAsia="Times New Roman" w:hAnsi="Times New Roman"/>
          <w:sz w:val="28"/>
          <w:szCs w:val="28"/>
        </w:rPr>
        <w:t>проведение индивидуальной профилактической работы с несовершеннолетними;</w:t>
      </w:r>
      <w:r w:rsidR="001D4B2A">
        <w:rPr>
          <w:rFonts w:ascii="Times New Roman" w:eastAsia="Times New Roman" w:hAnsi="Times New Roman"/>
          <w:sz w:val="28"/>
          <w:szCs w:val="28"/>
        </w:rPr>
        <w:t xml:space="preserve"> </w:t>
      </w:r>
      <w:r w:rsidR="001D4B2A" w:rsidRPr="001D4B2A">
        <w:rPr>
          <w:rFonts w:ascii="Times New Roman" w:eastAsia="Times New Roman" w:hAnsi="Times New Roman"/>
          <w:sz w:val="28"/>
          <w:szCs w:val="28"/>
        </w:rPr>
        <w:t>осуществление социального патронажа несовершеннолетних.</w:t>
      </w:r>
      <w:r w:rsidR="001D4B2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BC88189" w14:textId="30265067" w:rsidR="00BD1D5C" w:rsidRPr="00A560EE" w:rsidRDefault="006A408C" w:rsidP="00A560E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4B2A">
        <w:rPr>
          <w:rFonts w:ascii="Times New Roman" w:eastAsia="Times New Roman" w:hAnsi="Times New Roman"/>
          <w:sz w:val="28"/>
          <w:szCs w:val="28"/>
        </w:rPr>
        <w:t>Процедура межведомственного взаимодействия</w:t>
      </w:r>
      <w:r>
        <w:rPr>
          <w:rFonts w:ascii="Times New Roman" w:eastAsia="Times New Roman" w:hAnsi="Times New Roman"/>
          <w:sz w:val="28"/>
          <w:szCs w:val="28"/>
        </w:rPr>
        <w:t xml:space="preserve"> профилактических и специализированных детских учреждений</w:t>
      </w:r>
      <w:r w:rsidR="00983730">
        <w:rPr>
          <w:rFonts w:ascii="Times New Roman" w:eastAsia="Times New Roman" w:hAnsi="Times New Roman"/>
          <w:sz w:val="28"/>
          <w:szCs w:val="28"/>
        </w:rPr>
        <w:t xml:space="preserve"> функционируют уже давно. Её первостепенной задачей является </w:t>
      </w:r>
      <w:r w:rsidR="00983730" w:rsidRPr="008749EA">
        <w:rPr>
          <w:rFonts w:ascii="Times New Roman" w:eastAsia="Times New Roman" w:hAnsi="Times New Roman"/>
          <w:sz w:val="28"/>
          <w:szCs w:val="28"/>
        </w:rPr>
        <w:t>созд</w:t>
      </w:r>
      <w:r w:rsidR="00983730">
        <w:rPr>
          <w:rFonts w:ascii="Times New Roman" w:eastAsia="Times New Roman" w:hAnsi="Times New Roman"/>
          <w:sz w:val="28"/>
          <w:szCs w:val="28"/>
        </w:rPr>
        <w:t xml:space="preserve">ание </w:t>
      </w:r>
      <w:r w:rsidR="00983730" w:rsidRPr="008749EA">
        <w:rPr>
          <w:rFonts w:ascii="Times New Roman" w:eastAsia="Times New Roman" w:hAnsi="Times New Roman"/>
          <w:sz w:val="28"/>
          <w:szCs w:val="28"/>
        </w:rPr>
        <w:t>персональной</w:t>
      </w:r>
      <w:r w:rsidR="00963724">
        <w:rPr>
          <w:rFonts w:ascii="Times New Roman" w:eastAsia="Times New Roman" w:hAnsi="Times New Roman"/>
          <w:sz w:val="28"/>
          <w:szCs w:val="28"/>
        </w:rPr>
        <w:t xml:space="preserve"> профилактической работы с детьми социального риска. </w:t>
      </w:r>
      <w:r w:rsidR="00983730">
        <w:rPr>
          <w:rFonts w:ascii="Times New Roman" w:eastAsia="Times New Roman" w:hAnsi="Times New Roman"/>
          <w:sz w:val="28"/>
          <w:szCs w:val="28"/>
        </w:rPr>
        <w:t>В результате, устраиваются  основы и методы</w:t>
      </w:r>
      <w:r w:rsidR="00804476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983730" w:rsidRPr="008749EA">
        <w:rPr>
          <w:rFonts w:ascii="Times New Roman" w:eastAsia="Times New Roman" w:hAnsi="Times New Roman"/>
          <w:sz w:val="28"/>
          <w:szCs w:val="28"/>
        </w:rPr>
        <w:t>приобретения</w:t>
      </w:r>
      <w:r w:rsidR="00804476" w:rsidRPr="008749EA">
        <w:rPr>
          <w:rFonts w:ascii="Times New Roman" w:eastAsia="Times New Roman" w:hAnsi="Times New Roman"/>
          <w:sz w:val="28"/>
          <w:szCs w:val="28"/>
        </w:rPr>
        <w:t xml:space="preserve"> сведений о </w:t>
      </w:r>
      <w:r w:rsidR="00983730">
        <w:rPr>
          <w:rFonts w:ascii="Times New Roman" w:eastAsia="Times New Roman" w:hAnsi="Times New Roman"/>
          <w:sz w:val="28"/>
          <w:szCs w:val="28"/>
        </w:rPr>
        <w:t>таких детях. Безукоризненно следуют  положениям данного закона не все подобные союзы. Как итог</w:t>
      </w:r>
      <w:r w:rsidR="00963724">
        <w:rPr>
          <w:rFonts w:ascii="Times New Roman" w:eastAsia="Times New Roman" w:hAnsi="Times New Roman"/>
          <w:sz w:val="28"/>
          <w:szCs w:val="28"/>
        </w:rPr>
        <w:t xml:space="preserve">, </w:t>
      </w:r>
      <w:r w:rsidR="00983730">
        <w:rPr>
          <w:rFonts w:ascii="Times New Roman" w:eastAsia="Times New Roman" w:hAnsi="Times New Roman"/>
          <w:sz w:val="28"/>
          <w:szCs w:val="28"/>
        </w:rPr>
        <w:t xml:space="preserve">возникает громадное количество проблемных моментов. </w:t>
      </w:r>
      <w:r w:rsidR="00727952">
        <w:rPr>
          <w:rFonts w:ascii="Times New Roman" w:eastAsia="Times New Roman" w:hAnsi="Times New Roman"/>
          <w:sz w:val="28"/>
          <w:szCs w:val="28"/>
        </w:rPr>
        <w:t>Обычно это происходит в образовательных и медицинских учреждениях. Окончив проверку деятельности данных</w:t>
      </w:r>
      <w:r w:rsidR="00BF0488">
        <w:rPr>
          <w:rFonts w:ascii="Times New Roman" w:eastAsia="Times New Roman" w:hAnsi="Times New Roman"/>
          <w:sz w:val="28"/>
          <w:szCs w:val="28"/>
        </w:rPr>
        <w:t xml:space="preserve"> </w:t>
      </w:r>
      <w:r w:rsidR="00AE39B2" w:rsidRPr="008749EA">
        <w:rPr>
          <w:rFonts w:ascii="Times New Roman" w:eastAsia="Times New Roman" w:hAnsi="Times New Roman"/>
          <w:sz w:val="28"/>
          <w:szCs w:val="28"/>
        </w:rPr>
        <w:t>комиссий</w:t>
      </w:r>
      <w:r w:rsidR="00727952">
        <w:rPr>
          <w:rFonts w:ascii="Times New Roman" w:eastAsia="Times New Roman" w:hAnsi="Times New Roman"/>
          <w:sz w:val="28"/>
          <w:szCs w:val="28"/>
        </w:rPr>
        <w:t>, получилось</w:t>
      </w:r>
      <w:r w:rsidR="00BF0488">
        <w:rPr>
          <w:rFonts w:ascii="Times New Roman" w:eastAsia="Times New Roman" w:hAnsi="Times New Roman"/>
          <w:sz w:val="28"/>
          <w:szCs w:val="28"/>
        </w:rPr>
        <w:t xml:space="preserve"> </w:t>
      </w:r>
      <w:r w:rsidR="00727952">
        <w:rPr>
          <w:rFonts w:ascii="Times New Roman" w:eastAsia="Times New Roman" w:hAnsi="Times New Roman"/>
          <w:sz w:val="28"/>
          <w:szCs w:val="28"/>
        </w:rPr>
        <w:t>раскрыть</w:t>
      </w:r>
      <w:r w:rsidR="00BF0488">
        <w:rPr>
          <w:rFonts w:ascii="Times New Roman" w:eastAsia="Times New Roman" w:hAnsi="Times New Roman"/>
          <w:sz w:val="28"/>
          <w:szCs w:val="28"/>
        </w:rPr>
        <w:t xml:space="preserve"> </w:t>
      </w:r>
      <w:r w:rsidR="00804476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BF0488">
        <w:rPr>
          <w:rFonts w:ascii="Times New Roman" w:eastAsia="Times New Roman" w:hAnsi="Times New Roman"/>
          <w:sz w:val="28"/>
          <w:szCs w:val="28"/>
        </w:rPr>
        <w:t xml:space="preserve">ненадлежащее </w:t>
      </w:r>
      <w:r w:rsidR="00727952">
        <w:rPr>
          <w:rFonts w:ascii="Times New Roman" w:eastAsia="Times New Roman" w:hAnsi="Times New Roman"/>
          <w:sz w:val="28"/>
          <w:szCs w:val="28"/>
        </w:rPr>
        <w:t xml:space="preserve">документарное </w:t>
      </w:r>
      <w:r w:rsidR="00BF0488">
        <w:rPr>
          <w:rFonts w:ascii="Times New Roman" w:eastAsia="Times New Roman" w:hAnsi="Times New Roman"/>
          <w:sz w:val="28"/>
          <w:szCs w:val="28"/>
        </w:rPr>
        <w:t>оформление</w:t>
      </w:r>
      <w:r w:rsidR="00727952">
        <w:rPr>
          <w:rFonts w:ascii="Times New Roman" w:eastAsia="Times New Roman" w:hAnsi="Times New Roman"/>
          <w:sz w:val="28"/>
          <w:szCs w:val="28"/>
        </w:rPr>
        <w:t xml:space="preserve">. </w:t>
      </w:r>
      <w:r w:rsidR="00BF0488">
        <w:rPr>
          <w:rFonts w:ascii="Times New Roman" w:eastAsia="Times New Roman" w:hAnsi="Times New Roman"/>
          <w:sz w:val="28"/>
          <w:szCs w:val="28"/>
        </w:rPr>
        <w:t>Такие действия</w:t>
      </w:r>
      <w:r w:rsidR="00804476" w:rsidRPr="008749EA">
        <w:rPr>
          <w:rFonts w:ascii="Times New Roman" w:eastAsia="Times New Roman" w:hAnsi="Times New Roman"/>
          <w:sz w:val="28"/>
          <w:szCs w:val="28"/>
        </w:rPr>
        <w:t xml:space="preserve"> всерьез</w:t>
      </w:r>
      <w:r w:rsidR="00BF0488">
        <w:rPr>
          <w:rFonts w:ascii="Times New Roman" w:eastAsia="Times New Roman" w:hAnsi="Times New Roman"/>
          <w:sz w:val="28"/>
          <w:szCs w:val="28"/>
        </w:rPr>
        <w:t xml:space="preserve"> усложняют</w:t>
      </w:r>
      <w:r w:rsidR="00AE39B2" w:rsidRPr="008749EA">
        <w:rPr>
          <w:rFonts w:ascii="Times New Roman" w:eastAsia="Times New Roman" w:hAnsi="Times New Roman"/>
          <w:sz w:val="28"/>
          <w:szCs w:val="28"/>
        </w:rPr>
        <w:t xml:space="preserve"> м</w:t>
      </w:r>
      <w:r w:rsidR="00727952">
        <w:rPr>
          <w:rFonts w:ascii="Times New Roman" w:eastAsia="Times New Roman" w:hAnsi="Times New Roman"/>
          <w:sz w:val="28"/>
          <w:szCs w:val="28"/>
        </w:rPr>
        <w:t xml:space="preserve">ежведомственное взаимодействие. </w:t>
      </w:r>
      <w:r w:rsidR="00BF0488">
        <w:rPr>
          <w:rFonts w:ascii="Times New Roman" w:eastAsia="Times New Roman" w:hAnsi="Times New Roman"/>
          <w:sz w:val="28"/>
          <w:szCs w:val="28"/>
        </w:rPr>
        <w:t>Комиссии часто не обладают полноценными сведениями</w:t>
      </w:r>
      <w:r w:rsidR="00804476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BF0488">
        <w:rPr>
          <w:rFonts w:ascii="Times New Roman" w:eastAsia="Times New Roman" w:hAnsi="Times New Roman"/>
          <w:sz w:val="28"/>
          <w:szCs w:val="28"/>
        </w:rPr>
        <w:t>про уровень</w:t>
      </w:r>
      <w:r w:rsidR="00804476" w:rsidRPr="008749EA">
        <w:rPr>
          <w:rFonts w:ascii="Times New Roman" w:eastAsia="Times New Roman" w:hAnsi="Times New Roman"/>
          <w:sz w:val="28"/>
          <w:szCs w:val="28"/>
        </w:rPr>
        <w:t xml:space="preserve"> участия превентивных органов в </w:t>
      </w:r>
      <w:r w:rsidR="00BF0488">
        <w:rPr>
          <w:rFonts w:ascii="Times New Roman" w:eastAsia="Times New Roman" w:hAnsi="Times New Roman"/>
          <w:sz w:val="28"/>
          <w:szCs w:val="28"/>
        </w:rPr>
        <w:t xml:space="preserve">процессе выявления подверженных социальному риску подростков. </w:t>
      </w:r>
      <w:r w:rsidR="002908AD">
        <w:rPr>
          <w:rFonts w:ascii="Times New Roman" w:eastAsia="Times New Roman" w:hAnsi="Times New Roman"/>
          <w:sz w:val="28"/>
          <w:szCs w:val="28"/>
        </w:rPr>
        <w:t>Отсутствие стандартных способов</w:t>
      </w:r>
      <w:r w:rsidR="002A5A0D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2908AD" w:rsidRPr="008749EA">
        <w:rPr>
          <w:rFonts w:ascii="Times New Roman" w:eastAsia="Times New Roman" w:hAnsi="Times New Roman"/>
          <w:sz w:val="28"/>
          <w:szCs w:val="28"/>
        </w:rPr>
        <w:t>обнаружения</w:t>
      </w:r>
      <w:r w:rsidR="002908AD">
        <w:rPr>
          <w:rFonts w:ascii="Times New Roman" w:eastAsia="Times New Roman" w:hAnsi="Times New Roman"/>
          <w:sz w:val="28"/>
          <w:szCs w:val="28"/>
        </w:rPr>
        <w:t xml:space="preserve"> и учета проблемных </w:t>
      </w:r>
      <w:r w:rsidR="002908AD">
        <w:rPr>
          <w:rFonts w:ascii="Times New Roman" w:eastAsia="Times New Roman" w:hAnsi="Times New Roman"/>
          <w:sz w:val="28"/>
          <w:szCs w:val="28"/>
        </w:rPr>
        <w:lastRenderedPageBreak/>
        <w:t>подростков</w:t>
      </w:r>
      <w:r w:rsidR="002A5A0D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2908AD">
        <w:rPr>
          <w:rFonts w:ascii="Times New Roman" w:eastAsia="Times New Roman" w:hAnsi="Times New Roman"/>
          <w:sz w:val="28"/>
          <w:szCs w:val="28"/>
        </w:rPr>
        <w:t>является серьёзнейшей проблемой</w:t>
      </w:r>
      <w:r w:rsidR="002A5A0D" w:rsidRPr="008749EA">
        <w:rPr>
          <w:rFonts w:ascii="Times New Roman" w:eastAsia="Times New Roman" w:hAnsi="Times New Roman"/>
          <w:sz w:val="28"/>
          <w:szCs w:val="28"/>
        </w:rPr>
        <w:t xml:space="preserve"> </w:t>
      </w:r>
      <w:r w:rsidR="00AE39B2" w:rsidRPr="008749EA">
        <w:rPr>
          <w:rFonts w:ascii="Times New Roman" w:eastAsia="Times New Roman" w:hAnsi="Times New Roman"/>
          <w:sz w:val="28"/>
          <w:szCs w:val="28"/>
        </w:rPr>
        <w:t>межведомс</w:t>
      </w:r>
      <w:r w:rsidR="002A5A0D" w:rsidRPr="008749EA">
        <w:rPr>
          <w:rFonts w:ascii="Times New Roman" w:eastAsia="Times New Roman" w:hAnsi="Times New Roman"/>
          <w:sz w:val="28"/>
          <w:szCs w:val="28"/>
        </w:rPr>
        <w:t>твенного взаимодействия. Помимо этого</w:t>
      </w:r>
      <w:r w:rsidR="002908AD">
        <w:rPr>
          <w:rFonts w:ascii="Times New Roman" w:eastAsia="Times New Roman" w:hAnsi="Times New Roman"/>
          <w:sz w:val="28"/>
          <w:szCs w:val="28"/>
        </w:rPr>
        <w:t xml:space="preserve">, обозначенная нехватка способна </w:t>
      </w:r>
      <w:r w:rsidR="002A5A0D" w:rsidRPr="008749EA">
        <w:rPr>
          <w:rFonts w:ascii="Times New Roman" w:eastAsia="Times New Roman" w:hAnsi="Times New Roman"/>
          <w:sz w:val="28"/>
          <w:szCs w:val="28"/>
        </w:rPr>
        <w:t>затруднить процесс организации</w:t>
      </w:r>
      <w:r w:rsidR="00AE39B2" w:rsidRPr="008749EA">
        <w:rPr>
          <w:rFonts w:ascii="Times New Roman" w:eastAsia="Times New Roman" w:hAnsi="Times New Roman"/>
          <w:sz w:val="28"/>
          <w:szCs w:val="28"/>
        </w:rPr>
        <w:t xml:space="preserve"> ком</w:t>
      </w:r>
      <w:r w:rsidR="002908AD">
        <w:rPr>
          <w:rFonts w:ascii="Times New Roman" w:eastAsia="Times New Roman" w:hAnsi="Times New Roman"/>
          <w:sz w:val="28"/>
          <w:szCs w:val="28"/>
        </w:rPr>
        <w:t>плексной профилактической деятельности</w:t>
      </w:r>
      <w:r w:rsidR="00AE39B2" w:rsidRPr="008749EA">
        <w:rPr>
          <w:rFonts w:ascii="Times New Roman" w:eastAsia="Times New Roman" w:hAnsi="Times New Roman"/>
          <w:sz w:val="28"/>
          <w:szCs w:val="28"/>
        </w:rPr>
        <w:t>.</w:t>
      </w:r>
    </w:p>
    <w:p w14:paraId="4B545AA9" w14:textId="66F74421" w:rsidR="00DF08A0" w:rsidRDefault="00F57E64" w:rsidP="00F86A4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>Соци</w:t>
      </w:r>
      <w:r w:rsidR="002908AD">
        <w:rPr>
          <w:rFonts w:ascii="Times New Roman" w:hAnsi="Times New Roman"/>
          <w:sz w:val="28"/>
          <w:szCs w:val="28"/>
        </w:rPr>
        <w:t>альные нормы поведения</w:t>
      </w:r>
      <w:r w:rsidR="00017FE9" w:rsidRPr="00017FE9">
        <w:rPr>
          <w:rFonts w:ascii="Times New Roman" w:hAnsi="Times New Roman"/>
          <w:sz w:val="28"/>
          <w:szCs w:val="28"/>
        </w:rPr>
        <w:t xml:space="preserve"> - </w:t>
      </w:r>
      <w:r w:rsidR="002908AD">
        <w:rPr>
          <w:rFonts w:ascii="Times New Roman" w:hAnsi="Times New Roman"/>
          <w:sz w:val="28"/>
          <w:szCs w:val="28"/>
        </w:rPr>
        <w:t>это</w:t>
      </w:r>
      <w:r w:rsidR="00CD2072">
        <w:rPr>
          <w:rFonts w:ascii="Times New Roman" w:hAnsi="Times New Roman"/>
          <w:sz w:val="28"/>
          <w:szCs w:val="28"/>
        </w:rPr>
        <w:t xml:space="preserve"> </w:t>
      </w:r>
      <w:r w:rsidR="00727952">
        <w:rPr>
          <w:rFonts w:ascii="Times New Roman" w:hAnsi="Times New Roman"/>
          <w:sz w:val="28"/>
          <w:szCs w:val="28"/>
        </w:rPr>
        <w:t>стержневые</w:t>
      </w:r>
      <w:r w:rsidR="00CD2072">
        <w:rPr>
          <w:rFonts w:ascii="Times New Roman" w:hAnsi="Times New Roman"/>
          <w:sz w:val="28"/>
          <w:szCs w:val="28"/>
        </w:rPr>
        <w:t xml:space="preserve"> нормы, </w:t>
      </w:r>
      <w:r w:rsidR="00727952">
        <w:rPr>
          <w:rFonts w:ascii="Times New Roman" w:hAnsi="Times New Roman"/>
          <w:sz w:val="28"/>
          <w:szCs w:val="28"/>
        </w:rPr>
        <w:t>соответствующие развитым</w:t>
      </w:r>
      <w:r w:rsidR="00CD2072">
        <w:rPr>
          <w:rFonts w:ascii="Times New Roman" w:hAnsi="Times New Roman"/>
          <w:sz w:val="28"/>
          <w:szCs w:val="28"/>
        </w:rPr>
        <w:t xml:space="preserve"> и </w:t>
      </w:r>
      <w:r w:rsidR="00727952">
        <w:rPr>
          <w:rFonts w:ascii="Times New Roman" w:hAnsi="Times New Roman"/>
          <w:sz w:val="28"/>
          <w:szCs w:val="28"/>
        </w:rPr>
        <w:t>коллективным</w:t>
      </w:r>
      <w:r w:rsidR="00CD2072">
        <w:rPr>
          <w:rFonts w:ascii="Times New Roman" w:hAnsi="Times New Roman"/>
          <w:sz w:val="28"/>
          <w:szCs w:val="28"/>
        </w:rPr>
        <w:t xml:space="preserve"> традициям. </w:t>
      </w:r>
      <w:r w:rsidR="0030374E" w:rsidRPr="008749EA">
        <w:rPr>
          <w:rFonts w:ascii="Times New Roman" w:hAnsi="Times New Roman"/>
          <w:sz w:val="28"/>
          <w:szCs w:val="28"/>
        </w:rPr>
        <w:t xml:space="preserve">Отклонения от </w:t>
      </w:r>
      <w:r w:rsidR="00727952">
        <w:rPr>
          <w:rFonts w:ascii="Times New Roman" w:hAnsi="Times New Roman"/>
          <w:sz w:val="28"/>
          <w:szCs w:val="28"/>
        </w:rPr>
        <w:t xml:space="preserve">них </w:t>
      </w:r>
      <w:r w:rsidR="00727952" w:rsidRPr="008749EA">
        <w:rPr>
          <w:rFonts w:ascii="Times New Roman" w:hAnsi="Times New Roman"/>
          <w:sz w:val="28"/>
          <w:szCs w:val="28"/>
        </w:rPr>
        <w:t>выявляются</w:t>
      </w:r>
      <w:r w:rsidR="00727952">
        <w:rPr>
          <w:rFonts w:ascii="Times New Roman" w:hAnsi="Times New Roman"/>
          <w:sz w:val="28"/>
          <w:szCs w:val="28"/>
        </w:rPr>
        <w:t xml:space="preserve"> на территории определенных социальных групп с развитой</w:t>
      </w:r>
      <w:r w:rsidR="00CD2072">
        <w:rPr>
          <w:rFonts w:ascii="Times New Roman" w:hAnsi="Times New Roman"/>
          <w:sz w:val="28"/>
          <w:szCs w:val="28"/>
        </w:rPr>
        <w:t xml:space="preserve"> субкульт</w:t>
      </w:r>
      <w:r w:rsidR="00727952">
        <w:rPr>
          <w:rFonts w:ascii="Times New Roman" w:hAnsi="Times New Roman"/>
          <w:sz w:val="28"/>
          <w:szCs w:val="28"/>
        </w:rPr>
        <w:t>урой. Он  обладают личными</w:t>
      </w:r>
      <w:r w:rsidR="00CD2072">
        <w:rPr>
          <w:rFonts w:ascii="Times New Roman" w:hAnsi="Times New Roman"/>
          <w:sz w:val="28"/>
          <w:szCs w:val="28"/>
        </w:rPr>
        <w:t xml:space="preserve"> </w:t>
      </w:r>
      <w:r w:rsidRPr="008749EA">
        <w:rPr>
          <w:rFonts w:ascii="Times New Roman" w:hAnsi="Times New Roman"/>
          <w:sz w:val="28"/>
          <w:szCs w:val="28"/>
        </w:rPr>
        <w:t>правила</w:t>
      </w:r>
      <w:r w:rsidR="00CD2072">
        <w:rPr>
          <w:rFonts w:ascii="Times New Roman" w:hAnsi="Times New Roman"/>
          <w:sz w:val="28"/>
          <w:szCs w:val="28"/>
        </w:rPr>
        <w:t>ми</w:t>
      </w:r>
      <w:r w:rsidRPr="008749EA">
        <w:rPr>
          <w:rFonts w:ascii="Times New Roman" w:hAnsi="Times New Roman"/>
          <w:sz w:val="28"/>
          <w:szCs w:val="28"/>
        </w:rPr>
        <w:t>.</w:t>
      </w:r>
      <w:r w:rsidR="0030374E" w:rsidRPr="008749EA">
        <w:t xml:space="preserve"> </w:t>
      </w:r>
      <w:r w:rsidR="00727952">
        <w:rPr>
          <w:rFonts w:ascii="Times New Roman" w:hAnsi="Times New Roman"/>
          <w:sz w:val="28"/>
          <w:szCs w:val="28"/>
        </w:rPr>
        <w:t xml:space="preserve">Нарушить их могут </w:t>
      </w:r>
      <w:r w:rsidR="00CD2072">
        <w:rPr>
          <w:rFonts w:ascii="Times New Roman" w:hAnsi="Times New Roman"/>
          <w:sz w:val="28"/>
          <w:szCs w:val="28"/>
        </w:rPr>
        <w:t>люди с отклоняющимся поведением. Оно способно</w:t>
      </w:r>
      <w:r w:rsidR="0030374E" w:rsidRPr="008749EA">
        <w:rPr>
          <w:rFonts w:ascii="Times New Roman" w:hAnsi="Times New Roman"/>
          <w:sz w:val="28"/>
          <w:szCs w:val="28"/>
        </w:rPr>
        <w:t xml:space="preserve"> </w:t>
      </w:r>
      <w:r w:rsidR="00CD2072">
        <w:rPr>
          <w:rFonts w:ascii="Times New Roman" w:hAnsi="Times New Roman"/>
          <w:sz w:val="28"/>
          <w:szCs w:val="28"/>
        </w:rPr>
        <w:t>сформировываться из-за влияния</w:t>
      </w:r>
      <w:r w:rsidR="0030374E" w:rsidRPr="008749EA">
        <w:rPr>
          <w:rFonts w:ascii="Times New Roman" w:hAnsi="Times New Roman"/>
          <w:sz w:val="28"/>
          <w:szCs w:val="28"/>
        </w:rPr>
        <w:t xml:space="preserve"> </w:t>
      </w:r>
      <w:r w:rsidR="00CD2072" w:rsidRPr="008749EA">
        <w:rPr>
          <w:rFonts w:ascii="Times New Roman" w:hAnsi="Times New Roman"/>
          <w:sz w:val="28"/>
          <w:szCs w:val="28"/>
        </w:rPr>
        <w:t>разнообразных</w:t>
      </w:r>
      <w:r w:rsidR="0030374E" w:rsidRPr="008749EA">
        <w:rPr>
          <w:rFonts w:ascii="Times New Roman" w:hAnsi="Times New Roman"/>
          <w:sz w:val="28"/>
          <w:szCs w:val="28"/>
        </w:rPr>
        <w:t xml:space="preserve"> причин, </w:t>
      </w:r>
      <w:r w:rsidR="00CD2072" w:rsidRPr="008749EA">
        <w:rPr>
          <w:rFonts w:ascii="Times New Roman" w:hAnsi="Times New Roman"/>
          <w:sz w:val="28"/>
          <w:szCs w:val="28"/>
        </w:rPr>
        <w:t>приводящих</w:t>
      </w:r>
      <w:r w:rsidR="00CD2072">
        <w:rPr>
          <w:rFonts w:ascii="Times New Roman" w:hAnsi="Times New Roman"/>
          <w:sz w:val="28"/>
          <w:szCs w:val="28"/>
        </w:rPr>
        <w:t xml:space="preserve"> к искажению в процессе социальной адаптации. </w:t>
      </w:r>
      <w:r w:rsidRPr="008749EA">
        <w:rPr>
          <w:rFonts w:ascii="Times New Roman" w:hAnsi="Times New Roman"/>
          <w:sz w:val="28"/>
          <w:szCs w:val="28"/>
        </w:rPr>
        <w:t xml:space="preserve">Существуют генетические генные и хромосомные мутации, </w:t>
      </w:r>
      <w:r w:rsidR="00727952">
        <w:rPr>
          <w:rFonts w:ascii="Times New Roman" w:hAnsi="Times New Roman"/>
          <w:sz w:val="28"/>
          <w:szCs w:val="28"/>
        </w:rPr>
        <w:t>воздействующие</w:t>
      </w:r>
      <w:r w:rsidR="00CD2072">
        <w:rPr>
          <w:rFonts w:ascii="Times New Roman" w:hAnsi="Times New Roman"/>
          <w:sz w:val="28"/>
          <w:szCs w:val="28"/>
        </w:rPr>
        <w:t xml:space="preserve"> </w:t>
      </w:r>
      <w:r w:rsidR="00727952">
        <w:rPr>
          <w:rFonts w:ascii="Times New Roman" w:hAnsi="Times New Roman"/>
          <w:sz w:val="28"/>
          <w:szCs w:val="28"/>
        </w:rPr>
        <w:t xml:space="preserve">на </w:t>
      </w:r>
      <w:r w:rsidR="00CD2072" w:rsidRPr="008749EA">
        <w:rPr>
          <w:rFonts w:ascii="Times New Roman" w:hAnsi="Times New Roman"/>
          <w:sz w:val="28"/>
          <w:szCs w:val="28"/>
        </w:rPr>
        <w:t>формирование</w:t>
      </w:r>
      <w:r w:rsidR="00727952">
        <w:rPr>
          <w:rFonts w:ascii="Times New Roman" w:hAnsi="Times New Roman"/>
          <w:sz w:val="28"/>
          <w:szCs w:val="28"/>
        </w:rPr>
        <w:t xml:space="preserve"> психики.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5257E7">
        <w:rPr>
          <w:rFonts w:ascii="Times New Roman" w:hAnsi="Times New Roman"/>
          <w:sz w:val="28"/>
          <w:szCs w:val="28"/>
        </w:rPr>
        <w:t xml:space="preserve">Это может быть </w:t>
      </w:r>
      <w:r w:rsidR="00727952">
        <w:rPr>
          <w:rFonts w:ascii="Times New Roman" w:hAnsi="Times New Roman"/>
          <w:sz w:val="28"/>
          <w:szCs w:val="28"/>
        </w:rPr>
        <w:t>итогом нарушения семейного и образовательного</w:t>
      </w:r>
      <w:r w:rsidR="0007443D">
        <w:rPr>
          <w:rFonts w:ascii="Times New Roman" w:hAnsi="Times New Roman"/>
          <w:sz w:val="28"/>
          <w:szCs w:val="28"/>
        </w:rPr>
        <w:t xml:space="preserve"> </w:t>
      </w:r>
      <w:r w:rsidR="006F59F6" w:rsidRPr="008749EA">
        <w:rPr>
          <w:rFonts w:ascii="Times New Roman" w:hAnsi="Times New Roman"/>
          <w:sz w:val="28"/>
          <w:szCs w:val="28"/>
        </w:rPr>
        <w:t>процесса</w:t>
      </w:r>
      <w:r w:rsidR="005257E7">
        <w:rPr>
          <w:rFonts w:ascii="Times New Roman" w:hAnsi="Times New Roman"/>
          <w:sz w:val="28"/>
          <w:szCs w:val="28"/>
        </w:rPr>
        <w:t>. Они основываются на макросоциальной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5257E7">
        <w:rPr>
          <w:rFonts w:ascii="Times New Roman" w:hAnsi="Times New Roman"/>
          <w:sz w:val="28"/>
          <w:szCs w:val="28"/>
        </w:rPr>
        <w:t>детской</w:t>
      </w:r>
      <w:r w:rsidR="0007443D">
        <w:rPr>
          <w:rFonts w:ascii="Times New Roman" w:hAnsi="Times New Roman"/>
          <w:sz w:val="28"/>
          <w:szCs w:val="28"/>
        </w:rPr>
        <w:t xml:space="preserve"> </w:t>
      </w:r>
      <w:r w:rsidR="005257E7">
        <w:rPr>
          <w:rFonts w:ascii="Times New Roman" w:hAnsi="Times New Roman"/>
          <w:sz w:val="28"/>
          <w:szCs w:val="28"/>
        </w:rPr>
        <w:t xml:space="preserve">безнадзорности. Социальные причины включают в себя </w:t>
      </w:r>
      <w:r w:rsidRPr="008749EA">
        <w:rPr>
          <w:rFonts w:ascii="Times New Roman" w:hAnsi="Times New Roman"/>
          <w:sz w:val="28"/>
          <w:szCs w:val="28"/>
        </w:rPr>
        <w:t>марг</w:t>
      </w:r>
      <w:r w:rsidR="005257E7">
        <w:rPr>
          <w:rFonts w:ascii="Times New Roman" w:hAnsi="Times New Roman"/>
          <w:sz w:val="28"/>
          <w:szCs w:val="28"/>
        </w:rPr>
        <w:t>инальность окружающего мира,</w:t>
      </w:r>
      <w:r w:rsidR="006F59F6" w:rsidRPr="008749EA">
        <w:rPr>
          <w:rFonts w:ascii="Times New Roman" w:hAnsi="Times New Roman"/>
          <w:sz w:val="28"/>
          <w:szCs w:val="28"/>
        </w:rPr>
        <w:t xml:space="preserve"> </w:t>
      </w:r>
      <w:r w:rsidR="005257E7">
        <w:rPr>
          <w:rFonts w:ascii="Times New Roman" w:hAnsi="Times New Roman"/>
          <w:sz w:val="28"/>
          <w:szCs w:val="28"/>
        </w:rPr>
        <w:t xml:space="preserve">его </w:t>
      </w:r>
      <w:r w:rsidRPr="008749EA">
        <w:rPr>
          <w:rFonts w:ascii="Times New Roman" w:hAnsi="Times New Roman"/>
          <w:sz w:val="28"/>
          <w:szCs w:val="28"/>
        </w:rPr>
        <w:t>конфлик</w:t>
      </w:r>
      <w:r w:rsidR="005257E7">
        <w:rPr>
          <w:rFonts w:ascii="Times New Roman" w:hAnsi="Times New Roman"/>
          <w:sz w:val="28"/>
          <w:szCs w:val="28"/>
        </w:rPr>
        <w:t xml:space="preserve">тность, </w:t>
      </w:r>
      <w:r w:rsidRPr="008749EA">
        <w:rPr>
          <w:rFonts w:ascii="Times New Roman" w:hAnsi="Times New Roman"/>
          <w:sz w:val="28"/>
          <w:szCs w:val="28"/>
        </w:rPr>
        <w:t xml:space="preserve">несовместимость </w:t>
      </w:r>
      <w:r w:rsidR="0007443D">
        <w:rPr>
          <w:rFonts w:ascii="Times New Roman" w:hAnsi="Times New Roman"/>
          <w:sz w:val="28"/>
          <w:szCs w:val="28"/>
        </w:rPr>
        <w:t xml:space="preserve">людских </w:t>
      </w:r>
      <w:r w:rsidR="0007443D" w:rsidRPr="008749EA">
        <w:rPr>
          <w:rFonts w:ascii="Times New Roman" w:hAnsi="Times New Roman"/>
          <w:sz w:val="28"/>
          <w:szCs w:val="28"/>
        </w:rPr>
        <w:t>претензий</w:t>
      </w:r>
      <w:r w:rsidR="002B7C5B" w:rsidRPr="008749EA">
        <w:rPr>
          <w:rFonts w:ascii="Times New Roman" w:hAnsi="Times New Roman"/>
          <w:sz w:val="28"/>
          <w:szCs w:val="28"/>
        </w:rPr>
        <w:t xml:space="preserve"> и и</w:t>
      </w:r>
      <w:r w:rsidR="005257E7">
        <w:rPr>
          <w:rFonts w:ascii="Times New Roman" w:hAnsi="Times New Roman"/>
          <w:sz w:val="28"/>
          <w:szCs w:val="28"/>
        </w:rPr>
        <w:t xml:space="preserve">х социального положения. Странное поведение подростка начинает формироваться именно с их помощью. </w:t>
      </w:r>
      <w:r w:rsidR="002B7C5B" w:rsidRPr="008749EA">
        <w:rPr>
          <w:rFonts w:ascii="Times New Roman" w:hAnsi="Times New Roman"/>
          <w:sz w:val="28"/>
          <w:szCs w:val="28"/>
        </w:rPr>
        <w:t xml:space="preserve">Первоначально они </w:t>
      </w:r>
      <w:r w:rsidR="005257E7" w:rsidRPr="008749EA">
        <w:rPr>
          <w:rFonts w:ascii="Times New Roman" w:hAnsi="Times New Roman"/>
          <w:sz w:val="28"/>
          <w:szCs w:val="28"/>
        </w:rPr>
        <w:t>пробуждают</w:t>
      </w:r>
      <w:r w:rsidR="005257E7">
        <w:rPr>
          <w:rFonts w:ascii="Times New Roman" w:hAnsi="Times New Roman"/>
          <w:sz w:val="28"/>
          <w:szCs w:val="28"/>
        </w:rPr>
        <w:t xml:space="preserve"> обратимые последствия</w:t>
      </w:r>
      <w:r w:rsidR="0007443D">
        <w:rPr>
          <w:rFonts w:ascii="Times New Roman" w:hAnsi="Times New Roman"/>
          <w:sz w:val="28"/>
          <w:szCs w:val="28"/>
        </w:rPr>
        <w:t>, которые мы описывали во время рассмотрения</w:t>
      </w:r>
      <w:r w:rsidR="002B7C5B" w:rsidRPr="008749EA">
        <w:rPr>
          <w:rFonts w:ascii="Times New Roman" w:hAnsi="Times New Roman"/>
          <w:sz w:val="28"/>
          <w:szCs w:val="28"/>
        </w:rPr>
        <w:t xml:space="preserve"> технологии социальн</w:t>
      </w:r>
      <w:r w:rsidR="0007443D">
        <w:rPr>
          <w:rFonts w:ascii="Times New Roman" w:hAnsi="Times New Roman"/>
          <w:sz w:val="28"/>
          <w:szCs w:val="28"/>
        </w:rPr>
        <w:t xml:space="preserve">ой работы с несовершеннолетними. Если этот процесс продолжается долго, то происходит патологическое формирование </w:t>
      </w:r>
      <w:r w:rsidR="002B7C5B" w:rsidRPr="008749EA">
        <w:rPr>
          <w:rFonts w:ascii="Times New Roman" w:hAnsi="Times New Roman"/>
          <w:sz w:val="28"/>
          <w:szCs w:val="28"/>
        </w:rPr>
        <w:t xml:space="preserve">личности. </w:t>
      </w:r>
      <w:r w:rsidR="0007443D">
        <w:rPr>
          <w:rFonts w:ascii="Times New Roman" w:hAnsi="Times New Roman"/>
          <w:sz w:val="28"/>
          <w:szCs w:val="28"/>
        </w:rPr>
        <w:t>Его характер способен быть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6F295D" w:rsidRPr="008749EA">
        <w:rPr>
          <w:rFonts w:ascii="Times New Roman" w:hAnsi="Times New Roman"/>
          <w:sz w:val="28"/>
          <w:szCs w:val="28"/>
        </w:rPr>
        <w:t>дефицитным</w:t>
      </w:r>
      <w:r w:rsidR="0007443D">
        <w:rPr>
          <w:rFonts w:ascii="Times New Roman" w:hAnsi="Times New Roman"/>
          <w:sz w:val="28"/>
          <w:szCs w:val="28"/>
        </w:rPr>
        <w:t xml:space="preserve">, если мы говорим про </w:t>
      </w:r>
      <w:r w:rsidRPr="008749EA">
        <w:rPr>
          <w:rFonts w:ascii="Times New Roman" w:hAnsi="Times New Roman"/>
          <w:sz w:val="28"/>
          <w:szCs w:val="28"/>
        </w:rPr>
        <w:t xml:space="preserve">детей-инвалидов, </w:t>
      </w:r>
      <w:proofErr w:type="spellStart"/>
      <w:r w:rsidRPr="008749EA">
        <w:rPr>
          <w:rFonts w:ascii="Times New Roman" w:hAnsi="Times New Roman"/>
          <w:sz w:val="28"/>
          <w:szCs w:val="28"/>
        </w:rPr>
        <w:t>постреактивным</w:t>
      </w:r>
      <w:proofErr w:type="spellEnd"/>
      <w:r w:rsidR="0007443D">
        <w:rPr>
          <w:rFonts w:ascii="Times New Roman" w:hAnsi="Times New Roman"/>
          <w:sz w:val="28"/>
          <w:szCs w:val="28"/>
        </w:rPr>
        <w:t>, если речь идёт про последствия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07443D">
        <w:rPr>
          <w:rFonts w:ascii="Times New Roman" w:hAnsi="Times New Roman"/>
          <w:sz w:val="28"/>
          <w:szCs w:val="28"/>
        </w:rPr>
        <w:t>тяжелейших</w:t>
      </w:r>
      <w:r w:rsidRPr="008749EA">
        <w:rPr>
          <w:rFonts w:ascii="Times New Roman" w:hAnsi="Times New Roman"/>
          <w:sz w:val="28"/>
          <w:szCs w:val="28"/>
        </w:rPr>
        <w:t xml:space="preserve"> реактивных </w:t>
      </w:r>
      <w:r w:rsidR="0007443D">
        <w:rPr>
          <w:rFonts w:ascii="Times New Roman" w:hAnsi="Times New Roman"/>
          <w:sz w:val="28"/>
          <w:szCs w:val="28"/>
        </w:rPr>
        <w:t xml:space="preserve">психических </w:t>
      </w:r>
      <w:r w:rsidRPr="008749EA">
        <w:rPr>
          <w:rFonts w:ascii="Times New Roman" w:hAnsi="Times New Roman"/>
          <w:sz w:val="28"/>
          <w:szCs w:val="28"/>
        </w:rPr>
        <w:t>состояний</w:t>
      </w:r>
      <w:r w:rsidR="0007443D">
        <w:rPr>
          <w:rFonts w:ascii="Times New Roman" w:hAnsi="Times New Roman"/>
          <w:sz w:val="28"/>
          <w:szCs w:val="28"/>
        </w:rPr>
        <w:t>.</w:t>
      </w:r>
      <w:r w:rsidR="008341DE">
        <w:rPr>
          <w:rFonts w:ascii="Times New Roman" w:hAnsi="Times New Roman"/>
          <w:sz w:val="28"/>
          <w:szCs w:val="28"/>
        </w:rPr>
        <w:t xml:space="preserve"> </w:t>
      </w:r>
      <w:r w:rsidRPr="008749EA">
        <w:rPr>
          <w:rFonts w:ascii="Times New Roman" w:hAnsi="Times New Roman"/>
          <w:sz w:val="28"/>
          <w:szCs w:val="28"/>
        </w:rPr>
        <w:t xml:space="preserve">В зависимости от протекания процесса </w:t>
      </w:r>
      <w:r w:rsidR="002B7C5B" w:rsidRPr="008749EA">
        <w:rPr>
          <w:rFonts w:ascii="Times New Roman" w:hAnsi="Times New Roman"/>
          <w:sz w:val="28"/>
          <w:szCs w:val="28"/>
        </w:rPr>
        <w:t>зарождаются</w:t>
      </w:r>
      <w:r w:rsidRPr="008749EA">
        <w:rPr>
          <w:rFonts w:ascii="Times New Roman" w:hAnsi="Times New Roman"/>
          <w:sz w:val="28"/>
          <w:szCs w:val="28"/>
        </w:rPr>
        <w:t xml:space="preserve"> деформации личности и характера взрослых, которые </w:t>
      </w:r>
      <w:r w:rsidR="002B7C5B" w:rsidRPr="008749EA">
        <w:rPr>
          <w:rFonts w:ascii="Times New Roman" w:hAnsi="Times New Roman"/>
          <w:sz w:val="28"/>
          <w:szCs w:val="28"/>
        </w:rPr>
        <w:t>устанавливают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2B7C5B" w:rsidRPr="008749EA">
        <w:rPr>
          <w:rFonts w:ascii="Times New Roman" w:hAnsi="Times New Roman"/>
          <w:sz w:val="28"/>
          <w:szCs w:val="28"/>
        </w:rPr>
        <w:t>патологии их поведения</w:t>
      </w:r>
      <w:r w:rsidR="008341DE">
        <w:rPr>
          <w:rFonts w:ascii="Times New Roman" w:hAnsi="Times New Roman"/>
          <w:sz w:val="28"/>
          <w:szCs w:val="28"/>
        </w:rPr>
        <w:t xml:space="preserve">. Алкоголизм и наркомания представляют собой одни из возможных форм зависимого поведения. </w:t>
      </w:r>
      <w:r w:rsidR="002B7C5B" w:rsidRPr="008749EA">
        <w:rPr>
          <w:rFonts w:ascii="Times New Roman" w:hAnsi="Times New Roman"/>
          <w:sz w:val="28"/>
          <w:szCs w:val="28"/>
        </w:rPr>
        <w:t>Имеются</w:t>
      </w:r>
      <w:r w:rsidRPr="008749EA">
        <w:rPr>
          <w:rFonts w:ascii="Times New Roman" w:hAnsi="Times New Roman"/>
          <w:sz w:val="28"/>
          <w:szCs w:val="28"/>
        </w:rPr>
        <w:t xml:space="preserve"> общие признаки</w:t>
      </w:r>
      <w:r w:rsidR="008341DE">
        <w:rPr>
          <w:rFonts w:ascii="Times New Roman" w:hAnsi="Times New Roman"/>
          <w:sz w:val="28"/>
          <w:szCs w:val="28"/>
        </w:rPr>
        <w:t xml:space="preserve">, </w:t>
      </w:r>
      <w:r w:rsidR="002B7C5B" w:rsidRPr="008749EA">
        <w:rPr>
          <w:rFonts w:ascii="Times New Roman" w:hAnsi="Times New Roman"/>
          <w:sz w:val="28"/>
          <w:szCs w:val="28"/>
        </w:rPr>
        <w:t>к которым надлежит отнести</w:t>
      </w:r>
      <w:r w:rsidRPr="008749EA">
        <w:rPr>
          <w:rFonts w:ascii="Times New Roman" w:hAnsi="Times New Roman"/>
          <w:sz w:val="28"/>
          <w:szCs w:val="28"/>
        </w:rPr>
        <w:t xml:space="preserve">: </w:t>
      </w:r>
      <w:r w:rsidR="008341DE">
        <w:rPr>
          <w:rFonts w:ascii="Times New Roman" w:hAnsi="Times New Roman"/>
          <w:sz w:val="28"/>
          <w:szCs w:val="28"/>
        </w:rPr>
        <w:t>формирование личностной</w:t>
      </w:r>
      <w:r w:rsidRPr="008749EA">
        <w:rPr>
          <w:rFonts w:ascii="Times New Roman" w:hAnsi="Times New Roman"/>
          <w:sz w:val="28"/>
          <w:szCs w:val="28"/>
        </w:rPr>
        <w:t xml:space="preserve"> деформации: эгоцентризм, </w:t>
      </w:r>
      <w:r w:rsidR="008341DE">
        <w:rPr>
          <w:rFonts w:ascii="Times New Roman" w:hAnsi="Times New Roman"/>
          <w:sz w:val="28"/>
          <w:szCs w:val="28"/>
        </w:rPr>
        <w:t>утрату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8341DE">
        <w:rPr>
          <w:rFonts w:ascii="Times New Roman" w:hAnsi="Times New Roman"/>
          <w:sz w:val="28"/>
          <w:szCs w:val="28"/>
        </w:rPr>
        <w:t xml:space="preserve">социальных </w:t>
      </w:r>
      <w:r w:rsidR="002B7C5B" w:rsidRPr="008749EA">
        <w:rPr>
          <w:rFonts w:ascii="Times New Roman" w:hAnsi="Times New Roman"/>
          <w:sz w:val="28"/>
          <w:szCs w:val="28"/>
        </w:rPr>
        <w:t>взаимоотношений</w:t>
      </w:r>
      <w:r w:rsidR="008341DE">
        <w:rPr>
          <w:rFonts w:ascii="Times New Roman" w:hAnsi="Times New Roman"/>
          <w:sz w:val="28"/>
          <w:szCs w:val="28"/>
        </w:rPr>
        <w:t>,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8341DE">
        <w:rPr>
          <w:rFonts w:ascii="Times New Roman" w:hAnsi="Times New Roman"/>
          <w:sz w:val="28"/>
          <w:szCs w:val="28"/>
        </w:rPr>
        <w:t>сокращение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2B7C5B" w:rsidRPr="008749EA">
        <w:rPr>
          <w:rFonts w:ascii="Times New Roman" w:hAnsi="Times New Roman"/>
          <w:sz w:val="28"/>
          <w:szCs w:val="28"/>
        </w:rPr>
        <w:t xml:space="preserve">целей и интересов, их </w:t>
      </w:r>
      <w:r w:rsidR="008341DE" w:rsidRPr="008749EA">
        <w:rPr>
          <w:rFonts w:ascii="Times New Roman" w:hAnsi="Times New Roman"/>
          <w:sz w:val="28"/>
          <w:szCs w:val="28"/>
        </w:rPr>
        <w:t>фиксация</w:t>
      </w:r>
      <w:r w:rsidRPr="008749EA">
        <w:rPr>
          <w:rFonts w:ascii="Times New Roman" w:hAnsi="Times New Roman"/>
          <w:sz w:val="28"/>
          <w:szCs w:val="28"/>
        </w:rPr>
        <w:t xml:space="preserve"> на </w:t>
      </w:r>
      <w:r w:rsidR="008341DE" w:rsidRPr="008749EA">
        <w:rPr>
          <w:rFonts w:ascii="Times New Roman" w:hAnsi="Times New Roman"/>
          <w:sz w:val="28"/>
          <w:szCs w:val="28"/>
        </w:rPr>
        <w:t>разыскивании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8341DE">
        <w:rPr>
          <w:rFonts w:ascii="Times New Roman" w:hAnsi="Times New Roman"/>
          <w:sz w:val="28"/>
          <w:szCs w:val="28"/>
        </w:rPr>
        <w:t>потенциала</w:t>
      </w:r>
      <w:r w:rsidRPr="008749EA">
        <w:rPr>
          <w:rFonts w:ascii="Times New Roman" w:hAnsi="Times New Roman"/>
          <w:sz w:val="28"/>
          <w:szCs w:val="28"/>
        </w:rPr>
        <w:t xml:space="preserve"> принятия </w:t>
      </w:r>
      <w:r w:rsidR="008341DE">
        <w:rPr>
          <w:rFonts w:ascii="Times New Roman" w:hAnsi="Times New Roman"/>
          <w:sz w:val="28"/>
          <w:szCs w:val="28"/>
        </w:rPr>
        <w:t>факта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8341DE" w:rsidRPr="008749EA">
        <w:rPr>
          <w:rFonts w:ascii="Times New Roman" w:hAnsi="Times New Roman"/>
          <w:sz w:val="28"/>
          <w:szCs w:val="28"/>
        </w:rPr>
        <w:t>подчинённости</w:t>
      </w:r>
      <w:r w:rsidRPr="008749EA">
        <w:rPr>
          <w:rFonts w:ascii="Times New Roman" w:hAnsi="Times New Roman"/>
          <w:sz w:val="28"/>
          <w:szCs w:val="28"/>
        </w:rPr>
        <w:t xml:space="preserve">. </w:t>
      </w:r>
      <w:r w:rsidR="008341DE">
        <w:rPr>
          <w:rFonts w:ascii="Times New Roman" w:hAnsi="Times New Roman"/>
          <w:sz w:val="28"/>
          <w:szCs w:val="28"/>
        </w:rPr>
        <w:t xml:space="preserve">Одновременно с этим, происходят разрушительные </w:t>
      </w:r>
      <w:r w:rsidRPr="008749EA">
        <w:rPr>
          <w:rFonts w:ascii="Times New Roman" w:hAnsi="Times New Roman"/>
          <w:sz w:val="28"/>
          <w:szCs w:val="28"/>
        </w:rPr>
        <w:lastRenderedPageBreak/>
        <w:t xml:space="preserve">процессы нервной системы, </w:t>
      </w:r>
      <w:r w:rsidR="008341DE">
        <w:rPr>
          <w:rFonts w:ascii="Times New Roman" w:hAnsi="Times New Roman"/>
          <w:sz w:val="28"/>
          <w:szCs w:val="28"/>
        </w:rPr>
        <w:t xml:space="preserve">интеллекта, памяти, внимания и работоспособности. Говоря про запущенные случаи, заметим, что происходят внезапные </w:t>
      </w:r>
      <w:r w:rsidR="00D12169">
        <w:rPr>
          <w:rFonts w:ascii="Times New Roman" w:hAnsi="Times New Roman"/>
          <w:sz w:val="28"/>
          <w:szCs w:val="28"/>
        </w:rPr>
        <w:t>переходы из депрессивного в неадекватное, раздражительное состояние. В итоге происходит дезинтеграция</w:t>
      </w:r>
      <w:r w:rsidRPr="008749EA">
        <w:rPr>
          <w:rFonts w:ascii="Times New Roman" w:hAnsi="Times New Roman"/>
          <w:sz w:val="28"/>
          <w:szCs w:val="28"/>
        </w:rPr>
        <w:t xml:space="preserve"> личности. </w:t>
      </w:r>
      <w:r w:rsidR="00D12169">
        <w:rPr>
          <w:rFonts w:ascii="Times New Roman" w:hAnsi="Times New Roman"/>
          <w:sz w:val="28"/>
          <w:szCs w:val="28"/>
        </w:rPr>
        <w:t xml:space="preserve">Во время индивидуальной работы, заметны попытки достижения установления </w:t>
      </w:r>
      <w:r w:rsidRPr="008749EA">
        <w:rPr>
          <w:rFonts w:ascii="Times New Roman" w:hAnsi="Times New Roman"/>
          <w:sz w:val="28"/>
          <w:szCs w:val="28"/>
        </w:rPr>
        <w:t>контакта специалиста с</w:t>
      </w:r>
      <w:r w:rsidR="00D12169">
        <w:rPr>
          <w:rFonts w:ascii="Times New Roman" w:hAnsi="Times New Roman"/>
          <w:sz w:val="28"/>
          <w:szCs w:val="28"/>
        </w:rPr>
        <w:t>о своим</w:t>
      </w:r>
      <w:r w:rsidRPr="008749EA">
        <w:rPr>
          <w:rFonts w:ascii="Times New Roman" w:hAnsi="Times New Roman"/>
          <w:sz w:val="28"/>
          <w:szCs w:val="28"/>
        </w:rPr>
        <w:t xml:space="preserve"> клиентом. </w:t>
      </w:r>
      <w:r w:rsidR="00D12169">
        <w:rPr>
          <w:rFonts w:ascii="Times New Roman" w:hAnsi="Times New Roman"/>
          <w:sz w:val="28"/>
          <w:szCs w:val="28"/>
        </w:rPr>
        <w:t xml:space="preserve">Для начала они используют </w:t>
      </w:r>
      <w:r w:rsidR="00D70F1D" w:rsidRPr="008749EA">
        <w:rPr>
          <w:rFonts w:ascii="Times New Roman" w:hAnsi="Times New Roman"/>
          <w:sz w:val="28"/>
          <w:szCs w:val="28"/>
        </w:rPr>
        <w:t xml:space="preserve">методы проективного интервью и </w:t>
      </w:r>
      <w:r w:rsidR="00D12169" w:rsidRPr="008749EA">
        <w:rPr>
          <w:rFonts w:ascii="Times New Roman" w:hAnsi="Times New Roman"/>
          <w:sz w:val="28"/>
          <w:szCs w:val="28"/>
        </w:rPr>
        <w:t>многообразные</w:t>
      </w:r>
      <w:r w:rsidR="00D12169">
        <w:rPr>
          <w:rFonts w:ascii="Times New Roman" w:hAnsi="Times New Roman"/>
          <w:sz w:val="28"/>
          <w:szCs w:val="28"/>
        </w:rPr>
        <w:t xml:space="preserve"> виды </w:t>
      </w:r>
      <w:r w:rsidR="00D70F1D" w:rsidRPr="008749EA">
        <w:rPr>
          <w:rFonts w:ascii="Times New Roman" w:hAnsi="Times New Roman"/>
          <w:sz w:val="28"/>
          <w:szCs w:val="28"/>
        </w:rPr>
        <w:t xml:space="preserve">консультирования. </w:t>
      </w:r>
      <w:r w:rsidR="005C4BAB">
        <w:rPr>
          <w:rFonts w:ascii="Times New Roman" w:hAnsi="Times New Roman"/>
          <w:sz w:val="28"/>
          <w:szCs w:val="28"/>
        </w:rPr>
        <w:t xml:space="preserve">В тех случаях, когда ситуация становится </w:t>
      </w:r>
      <w:r w:rsidR="00D12169">
        <w:rPr>
          <w:rFonts w:ascii="Times New Roman" w:hAnsi="Times New Roman"/>
          <w:sz w:val="28"/>
          <w:szCs w:val="28"/>
        </w:rPr>
        <w:t>запущенн</w:t>
      </w:r>
      <w:r w:rsidR="005C4BAB">
        <w:rPr>
          <w:rFonts w:ascii="Times New Roman" w:hAnsi="Times New Roman"/>
          <w:sz w:val="28"/>
          <w:szCs w:val="28"/>
        </w:rPr>
        <w:t xml:space="preserve">ой, они сосредотачиваются на </w:t>
      </w:r>
      <w:r w:rsidR="00D70F1D" w:rsidRPr="008749EA">
        <w:rPr>
          <w:rFonts w:ascii="Times New Roman" w:hAnsi="Times New Roman"/>
          <w:sz w:val="28"/>
          <w:szCs w:val="28"/>
        </w:rPr>
        <w:t>необходимо</w:t>
      </w:r>
      <w:r w:rsidR="005C4BAB">
        <w:rPr>
          <w:rFonts w:ascii="Times New Roman" w:hAnsi="Times New Roman"/>
          <w:sz w:val="28"/>
          <w:szCs w:val="28"/>
        </w:rPr>
        <w:t xml:space="preserve">сти осознания зависимости, готовности с ней бороться. После этого специалист 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5C4BAB">
        <w:rPr>
          <w:rFonts w:ascii="Times New Roman" w:hAnsi="Times New Roman"/>
          <w:sz w:val="28"/>
          <w:szCs w:val="28"/>
        </w:rPr>
        <w:t xml:space="preserve">подбирает </w:t>
      </w:r>
      <w:r w:rsidR="005C4BAB" w:rsidRPr="008749EA">
        <w:rPr>
          <w:rFonts w:ascii="Times New Roman" w:hAnsi="Times New Roman"/>
          <w:sz w:val="28"/>
          <w:szCs w:val="28"/>
        </w:rPr>
        <w:t>соответствующую</w:t>
      </w:r>
      <w:r w:rsidR="008A4E4E" w:rsidRPr="008749EA">
        <w:rPr>
          <w:rFonts w:ascii="Times New Roman" w:hAnsi="Times New Roman"/>
          <w:sz w:val="28"/>
          <w:szCs w:val="28"/>
        </w:rPr>
        <w:t xml:space="preserve"> </w:t>
      </w:r>
      <w:r w:rsidR="005C4BAB">
        <w:rPr>
          <w:rFonts w:ascii="Times New Roman" w:hAnsi="Times New Roman"/>
          <w:sz w:val="28"/>
          <w:szCs w:val="28"/>
        </w:rPr>
        <w:t xml:space="preserve">лечебную </w:t>
      </w:r>
      <w:r w:rsidR="008A4E4E" w:rsidRPr="008749EA">
        <w:rPr>
          <w:rFonts w:ascii="Times New Roman" w:hAnsi="Times New Roman"/>
          <w:sz w:val="28"/>
          <w:szCs w:val="28"/>
        </w:rPr>
        <w:t>форму</w:t>
      </w:r>
      <w:r w:rsidR="005C4BAB">
        <w:rPr>
          <w:rFonts w:ascii="Times New Roman" w:hAnsi="Times New Roman"/>
          <w:sz w:val="28"/>
          <w:szCs w:val="28"/>
        </w:rPr>
        <w:t>. Настоящий вид помощи оказывается совместно с медицинской и психологической, а также с медикаментозным очищением</w:t>
      </w:r>
      <w:r w:rsidRPr="008749EA">
        <w:rPr>
          <w:rFonts w:ascii="Times New Roman" w:hAnsi="Times New Roman"/>
          <w:sz w:val="28"/>
          <w:szCs w:val="28"/>
        </w:rPr>
        <w:t xml:space="preserve">. </w:t>
      </w:r>
      <w:r w:rsidR="005C4BAB">
        <w:rPr>
          <w:rFonts w:ascii="Times New Roman" w:hAnsi="Times New Roman"/>
          <w:sz w:val="28"/>
          <w:szCs w:val="28"/>
        </w:rPr>
        <w:t>Т</w:t>
      </w:r>
      <w:r w:rsidR="005C4BAB" w:rsidRPr="008749EA">
        <w:rPr>
          <w:rFonts w:ascii="Times New Roman" w:hAnsi="Times New Roman"/>
          <w:sz w:val="28"/>
          <w:szCs w:val="28"/>
        </w:rPr>
        <w:t xml:space="preserve">ренинги по увеличению стабильности к стрессовым факторам </w:t>
      </w:r>
      <w:r w:rsidR="005C4BAB">
        <w:rPr>
          <w:rFonts w:ascii="Times New Roman" w:hAnsi="Times New Roman"/>
          <w:sz w:val="28"/>
          <w:szCs w:val="28"/>
        </w:rPr>
        <w:t>представляют собой полезные программы</w:t>
      </w:r>
      <w:r w:rsidRPr="008749EA">
        <w:rPr>
          <w:rFonts w:ascii="Times New Roman" w:hAnsi="Times New Roman"/>
          <w:sz w:val="28"/>
          <w:szCs w:val="28"/>
        </w:rPr>
        <w:t xml:space="preserve"> для разработки </w:t>
      </w:r>
      <w:proofErr w:type="spellStart"/>
      <w:r w:rsidRPr="008749EA">
        <w:rPr>
          <w:rFonts w:ascii="Times New Roman" w:hAnsi="Times New Roman"/>
          <w:sz w:val="28"/>
          <w:szCs w:val="28"/>
        </w:rPr>
        <w:t>копинг</w:t>
      </w:r>
      <w:proofErr w:type="spellEnd"/>
      <w:r w:rsidRPr="008749EA">
        <w:rPr>
          <w:rFonts w:ascii="Times New Roman" w:hAnsi="Times New Roman"/>
          <w:sz w:val="28"/>
          <w:szCs w:val="28"/>
        </w:rPr>
        <w:t>-стратегий</w:t>
      </w:r>
      <w:r w:rsidR="005C4BAB">
        <w:rPr>
          <w:rFonts w:ascii="Times New Roman" w:hAnsi="Times New Roman"/>
          <w:sz w:val="28"/>
          <w:szCs w:val="28"/>
        </w:rPr>
        <w:t xml:space="preserve">. Про их содержание мы говорили </w:t>
      </w:r>
      <w:r w:rsidRPr="008749EA">
        <w:rPr>
          <w:rFonts w:ascii="Times New Roman" w:hAnsi="Times New Roman"/>
          <w:sz w:val="28"/>
          <w:szCs w:val="28"/>
        </w:rPr>
        <w:t>в предыдущем разделе. Для зрелых людей</w:t>
      </w:r>
      <w:r w:rsidR="005C4BAB">
        <w:rPr>
          <w:rFonts w:ascii="Times New Roman" w:hAnsi="Times New Roman"/>
          <w:sz w:val="28"/>
          <w:szCs w:val="28"/>
        </w:rPr>
        <w:t>, обладающих достаточно</w:t>
      </w:r>
      <w:r w:rsidRPr="008749EA">
        <w:rPr>
          <w:rFonts w:ascii="Times New Roman" w:hAnsi="Times New Roman"/>
          <w:sz w:val="28"/>
          <w:szCs w:val="28"/>
        </w:rPr>
        <w:t xml:space="preserve"> устойчивой психикой</w:t>
      </w:r>
      <w:r w:rsidR="005C4BAB">
        <w:rPr>
          <w:rFonts w:ascii="Times New Roman" w:hAnsi="Times New Roman"/>
          <w:sz w:val="28"/>
          <w:szCs w:val="28"/>
        </w:rPr>
        <w:t xml:space="preserve">, используется гештальт-терапия. </w:t>
      </w:r>
      <w:r w:rsidR="00040741">
        <w:rPr>
          <w:rFonts w:ascii="Times New Roman" w:hAnsi="Times New Roman"/>
          <w:sz w:val="28"/>
          <w:szCs w:val="28"/>
        </w:rPr>
        <w:t xml:space="preserve">Если человек в себе не уверен, то ему способны прекрасно помочь </w:t>
      </w:r>
      <w:r w:rsidRPr="008749EA">
        <w:rPr>
          <w:rFonts w:ascii="Times New Roman" w:hAnsi="Times New Roman"/>
          <w:sz w:val="28"/>
          <w:szCs w:val="28"/>
        </w:rPr>
        <w:t xml:space="preserve">когнитивная </w:t>
      </w:r>
      <w:r w:rsidR="007E694C">
        <w:rPr>
          <w:rFonts w:ascii="Times New Roman" w:hAnsi="Times New Roman"/>
          <w:sz w:val="28"/>
          <w:szCs w:val="28"/>
        </w:rPr>
        <w:t>и когнитивно-поведенческие</w:t>
      </w:r>
      <w:r w:rsidRPr="008749EA">
        <w:rPr>
          <w:rFonts w:ascii="Times New Roman" w:hAnsi="Times New Roman"/>
          <w:sz w:val="28"/>
          <w:szCs w:val="28"/>
        </w:rPr>
        <w:t xml:space="preserve"> индивиду</w:t>
      </w:r>
      <w:r w:rsidR="007E694C">
        <w:rPr>
          <w:rFonts w:ascii="Times New Roman" w:hAnsi="Times New Roman"/>
          <w:sz w:val="28"/>
          <w:szCs w:val="28"/>
        </w:rPr>
        <w:t>альные терапии</w:t>
      </w:r>
      <w:r w:rsidR="00040741">
        <w:rPr>
          <w:rFonts w:ascii="Times New Roman" w:hAnsi="Times New Roman"/>
          <w:sz w:val="28"/>
          <w:szCs w:val="28"/>
        </w:rPr>
        <w:t>. Каждая из них содержит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040741">
        <w:rPr>
          <w:rFonts w:ascii="Times New Roman" w:hAnsi="Times New Roman"/>
          <w:sz w:val="28"/>
          <w:szCs w:val="28"/>
        </w:rPr>
        <w:t xml:space="preserve">поиск, </w:t>
      </w:r>
      <w:r w:rsidRPr="008749EA">
        <w:rPr>
          <w:rFonts w:ascii="Times New Roman" w:hAnsi="Times New Roman"/>
          <w:sz w:val="28"/>
          <w:szCs w:val="28"/>
        </w:rPr>
        <w:t xml:space="preserve">обсуждение и </w:t>
      </w:r>
      <w:r w:rsidR="00040741" w:rsidRPr="008749EA">
        <w:rPr>
          <w:rFonts w:ascii="Times New Roman" w:hAnsi="Times New Roman"/>
          <w:sz w:val="28"/>
          <w:szCs w:val="28"/>
        </w:rPr>
        <w:t>понимание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040741" w:rsidRPr="008749EA">
        <w:rPr>
          <w:rFonts w:ascii="Times New Roman" w:hAnsi="Times New Roman"/>
          <w:sz w:val="28"/>
          <w:szCs w:val="28"/>
        </w:rPr>
        <w:t>условий</w:t>
      </w:r>
      <w:r w:rsidRPr="008749EA">
        <w:rPr>
          <w:rFonts w:ascii="Times New Roman" w:hAnsi="Times New Roman"/>
          <w:sz w:val="28"/>
          <w:szCs w:val="28"/>
        </w:rPr>
        <w:t xml:space="preserve">, </w:t>
      </w:r>
      <w:r w:rsidR="00040741">
        <w:rPr>
          <w:rFonts w:ascii="Times New Roman" w:hAnsi="Times New Roman"/>
          <w:sz w:val="28"/>
          <w:szCs w:val="28"/>
        </w:rPr>
        <w:t>которые стали причиной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040741">
        <w:rPr>
          <w:rFonts w:ascii="Times New Roman" w:hAnsi="Times New Roman"/>
          <w:sz w:val="28"/>
          <w:szCs w:val="28"/>
        </w:rPr>
        <w:t>возникновения зависимости. Каждый из этих методов соединяется</w:t>
      </w:r>
      <w:r w:rsidRPr="008749EA">
        <w:rPr>
          <w:rFonts w:ascii="Times New Roman" w:hAnsi="Times New Roman"/>
          <w:sz w:val="28"/>
          <w:szCs w:val="28"/>
        </w:rPr>
        <w:t xml:space="preserve"> с </w:t>
      </w:r>
      <w:r w:rsidR="008A4E4E" w:rsidRPr="008749EA">
        <w:rPr>
          <w:rFonts w:ascii="Times New Roman" w:hAnsi="Times New Roman"/>
          <w:sz w:val="28"/>
          <w:szCs w:val="28"/>
        </w:rPr>
        <w:t>обрабатыванием</w:t>
      </w:r>
      <w:r w:rsidRPr="008749EA">
        <w:rPr>
          <w:rFonts w:ascii="Times New Roman" w:hAnsi="Times New Roman"/>
          <w:sz w:val="28"/>
          <w:szCs w:val="28"/>
        </w:rPr>
        <w:t xml:space="preserve"> окружающей среды. </w:t>
      </w:r>
      <w:r w:rsidR="00040741">
        <w:rPr>
          <w:rFonts w:ascii="Times New Roman" w:hAnsi="Times New Roman"/>
          <w:sz w:val="28"/>
          <w:szCs w:val="28"/>
        </w:rPr>
        <w:t>Самым эффективным групповым методом яв</w:t>
      </w:r>
      <w:r w:rsidR="007E694C">
        <w:rPr>
          <w:rFonts w:ascii="Times New Roman" w:hAnsi="Times New Roman"/>
          <w:sz w:val="28"/>
          <w:szCs w:val="28"/>
        </w:rPr>
        <w:t>ляется рационально-эмоциональное лечение,</w:t>
      </w:r>
      <w:r w:rsidR="00040741">
        <w:rPr>
          <w:rFonts w:ascii="Times New Roman" w:hAnsi="Times New Roman"/>
          <w:sz w:val="28"/>
          <w:szCs w:val="28"/>
        </w:rPr>
        <w:t xml:space="preserve"> </w:t>
      </w:r>
      <w:r w:rsidR="007E694C">
        <w:rPr>
          <w:rFonts w:ascii="Times New Roman" w:hAnsi="Times New Roman"/>
          <w:sz w:val="28"/>
          <w:szCs w:val="28"/>
        </w:rPr>
        <w:t>соединённое</w:t>
      </w:r>
      <w:r w:rsidR="00040741">
        <w:rPr>
          <w:rFonts w:ascii="Times New Roman" w:hAnsi="Times New Roman"/>
          <w:sz w:val="28"/>
          <w:szCs w:val="28"/>
        </w:rPr>
        <w:t xml:space="preserve"> с </w:t>
      </w:r>
      <w:r w:rsidR="007E694C">
        <w:rPr>
          <w:rFonts w:ascii="Times New Roman" w:hAnsi="Times New Roman"/>
          <w:sz w:val="28"/>
          <w:szCs w:val="28"/>
        </w:rPr>
        <w:t>личностно-реконструктивным групповым лечением</w:t>
      </w:r>
      <w:r w:rsidRPr="008749EA">
        <w:rPr>
          <w:rFonts w:ascii="Times New Roman" w:hAnsi="Times New Roman"/>
          <w:sz w:val="28"/>
          <w:szCs w:val="28"/>
        </w:rPr>
        <w:t xml:space="preserve"> в закрытых Т-группах. </w:t>
      </w:r>
      <w:r w:rsidR="00040741" w:rsidRPr="00040741">
        <w:rPr>
          <w:rFonts w:ascii="Times New Roman" w:hAnsi="Times New Roman"/>
          <w:sz w:val="28"/>
          <w:szCs w:val="28"/>
        </w:rPr>
        <w:t>Помимо п</w:t>
      </w:r>
      <w:r w:rsidR="00040741">
        <w:rPr>
          <w:rFonts w:ascii="Times New Roman" w:hAnsi="Times New Roman"/>
          <w:sz w:val="28"/>
          <w:szCs w:val="28"/>
        </w:rPr>
        <w:t>ривычных занятий, каждый рассказывает</w:t>
      </w:r>
      <w:r w:rsidR="00040741" w:rsidRPr="00040741">
        <w:rPr>
          <w:rFonts w:ascii="Times New Roman" w:hAnsi="Times New Roman"/>
          <w:sz w:val="28"/>
          <w:szCs w:val="28"/>
        </w:rPr>
        <w:t xml:space="preserve"> </w:t>
      </w:r>
      <w:r w:rsidR="00040741">
        <w:rPr>
          <w:rFonts w:ascii="Times New Roman" w:hAnsi="Times New Roman"/>
          <w:sz w:val="28"/>
          <w:szCs w:val="28"/>
        </w:rPr>
        <w:t xml:space="preserve">о себе, своем детстве и юности, привычках </w:t>
      </w:r>
      <w:r w:rsidR="00040741" w:rsidRPr="00040741">
        <w:rPr>
          <w:rFonts w:ascii="Times New Roman" w:hAnsi="Times New Roman"/>
          <w:sz w:val="28"/>
          <w:szCs w:val="28"/>
        </w:rPr>
        <w:t>и характере.</w:t>
      </w:r>
      <w:r w:rsidR="00040741">
        <w:rPr>
          <w:rFonts w:ascii="Times New Roman" w:hAnsi="Times New Roman"/>
          <w:sz w:val="28"/>
          <w:szCs w:val="28"/>
        </w:rPr>
        <w:t xml:space="preserve"> </w:t>
      </w:r>
      <w:r w:rsidR="00040741" w:rsidRPr="008749EA">
        <w:rPr>
          <w:rFonts w:ascii="Times New Roman" w:hAnsi="Times New Roman"/>
          <w:sz w:val="28"/>
          <w:szCs w:val="28"/>
        </w:rPr>
        <w:t>Схожие</w:t>
      </w:r>
      <w:r w:rsidRPr="008749EA">
        <w:rPr>
          <w:rFonts w:ascii="Times New Roman" w:hAnsi="Times New Roman"/>
          <w:sz w:val="28"/>
          <w:szCs w:val="28"/>
        </w:rPr>
        <w:t xml:space="preserve"> ме</w:t>
      </w:r>
      <w:r w:rsidR="00040741">
        <w:rPr>
          <w:rFonts w:ascii="Times New Roman" w:hAnsi="Times New Roman"/>
          <w:sz w:val="28"/>
          <w:szCs w:val="28"/>
        </w:rPr>
        <w:t xml:space="preserve">тоды применяются в программах «12 шагов» в группах взаимопомощи, </w:t>
      </w:r>
      <w:r w:rsidRPr="008749EA">
        <w:rPr>
          <w:rFonts w:ascii="Times New Roman" w:hAnsi="Times New Roman"/>
          <w:sz w:val="28"/>
          <w:szCs w:val="28"/>
        </w:rPr>
        <w:t>груп</w:t>
      </w:r>
      <w:r w:rsidR="00040741">
        <w:rPr>
          <w:rFonts w:ascii="Times New Roman" w:hAnsi="Times New Roman"/>
          <w:sz w:val="28"/>
          <w:szCs w:val="28"/>
        </w:rPr>
        <w:t>пах «Аль-</w:t>
      </w:r>
      <w:proofErr w:type="spellStart"/>
      <w:r w:rsidR="00040741">
        <w:rPr>
          <w:rFonts w:ascii="Times New Roman" w:hAnsi="Times New Roman"/>
          <w:sz w:val="28"/>
          <w:szCs w:val="28"/>
        </w:rPr>
        <w:t>Анон</w:t>
      </w:r>
      <w:proofErr w:type="spellEnd"/>
      <w:r w:rsidR="00040741">
        <w:rPr>
          <w:rFonts w:ascii="Times New Roman" w:hAnsi="Times New Roman"/>
          <w:sz w:val="28"/>
          <w:szCs w:val="28"/>
        </w:rPr>
        <w:t>», «Анонимные дети алкоголиков», «Анонимные наркоманы»</w:t>
      </w:r>
      <w:r w:rsidRPr="008749EA">
        <w:rPr>
          <w:rFonts w:ascii="Times New Roman" w:hAnsi="Times New Roman"/>
          <w:sz w:val="28"/>
          <w:szCs w:val="28"/>
        </w:rPr>
        <w:t xml:space="preserve">. Религиозные организации </w:t>
      </w:r>
      <w:r w:rsidR="00040741">
        <w:rPr>
          <w:rFonts w:ascii="Times New Roman" w:hAnsi="Times New Roman"/>
          <w:sz w:val="28"/>
          <w:szCs w:val="28"/>
        </w:rPr>
        <w:t xml:space="preserve">тоже используют такие способы, только вместе с </w:t>
      </w:r>
      <w:r w:rsidRPr="008749EA">
        <w:rPr>
          <w:rFonts w:ascii="Times New Roman" w:hAnsi="Times New Roman"/>
          <w:sz w:val="28"/>
          <w:szCs w:val="28"/>
        </w:rPr>
        <w:t>о</w:t>
      </w:r>
      <w:r w:rsidR="00040741">
        <w:rPr>
          <w:rFonts w:ascii="Times New Roman" w:hAnsi="Times New Roman"/>
          <w:sz w:val="28"/>
          <w:szCs w:val="28"/>
        </w:rPr>
        <w:t xml:space="preserve">бработкой окружающей среды. Благодаря групповой </w:t>
      </w:r>
      <w:r w:rsidRPr="008749EA">
        <w:rPr>
          <w:rFonts w:ascii="Times New Roman" w:hAnsi="Times New Roman"/>
          <w:sz w:val="28"/>
          <w:szCs w:val="28"/>
        </w:rPr>
        <w:t>поддержке</w:t>
      </w:r>
      <w:r w:rsidR="00040741">
        <w:rPr>
          <w:rFonts w:ascii="Times New Roman" w:hAnsi="Times New Roman"/>
          <w:sz w:val="28"/>
          <w:szCs w:val="28"/>
        </w:rPr>
        <w:t xml:space="preserve">, каждый человек способен </w:t>
      </w:r>
      <w:r w:rsidR="00040741" w:rsidRPr="008749EA">
        <w:rPr>
          <w:rFonts w:ascii="Times New Roman" w:hAnsi="Times New Roman"/>
          <w:sz w:val="28"/>
          <w:szCs w:val="28"/>
        </w:rPr>
        <w:t>понять</w:t>
      </w:r>
      <w:r w:rsidRPr="008749EA">
        <w:rPr>
          <w:rFonts w:ascii="Times New Roman" w:hAnsi="Times New Roman"/>
          <w:sz w:val="28"/>
          <w:szCs w:val="28"/>
        </w:rPr>
        <w:t xml:space="preserve"> каждый шаг духовного </w:t>
      </w:r>
      <w:r w:rsidR="00040741" w:rsidRPr="008749EA">
        <w:rPr>
          <w:rFonts w:ascii="Times New Roman" w:hAnsi="Times New Roman"/>
          <w:sz w:val="28"/>
          <w:szCs w:val="28"/>
        </w:rPr>
        <w:t>восстановления</w:t>
      </w:r>
      <w:r w:rsidRPr="008749EA">
        <w:rPr>
          <w:rFonts w:ascii="Times New Roman" w:hAnsi="Times New Roman"/>
          <w:sz w:val="28"/>
          <w:szCs w:val="28"/>
        </w:rPr>
        <w:t xml:space="preserve"> и </w:t>
      </w:r>
      <w:r w:rsidR="00040741" w:rsidRPr="008749EA">
        <w:rPr>
          <w:rFonts w:ascii="Times New Roman" w:hAnsi="Times New Roman"/>
          <w:sz w:val="28"/>
          <w:szCs w:val="28"/>
        </w:rPr>
        <w:t>освоить</w:t>
      </w:r>
      <w:r w:rsidR="00040741">
        <w:rPr>
          <w:rFonts w:ascii="Times New Roman" w:hAnsi="Times New Roman"/>
          <w:sz w:val="28"/>
          <w:szCs w:val="28"/>
        </w:rPr>
        <w:t xml:space="preserve"> его в индивидуальном порядке</w:t>
      </w:r>
      <w:r w:rsidRPr="008749EA">
        <w:rPr>
          <w:rFonts w:ascii="Times New Roman" w:hAnsi="Times New Roman"/>
          <w:sz w:val="28"/>
          <w:szCs w:val="28"/>
        </w:rPr>
        <w:t xml:space="preserve">. </w:t>
      </w:r>
      <w:r w:rsidR="007E694C">
        <w:rPr>
          <w:rFonts w:ascii="Times New Roman" w:hAnsi="Times New Roman"/>
          <w:sz w:val="28"/>
          <w:szCs w:val="28"/>
        </w:rPr>
        <w:lastRenderedPageBreak/>
        <w:t xml:space="preserve">Рекомендации </w:t>
      </w:r>
      <w:r w:rsidR="007E694C" w:rsidRPr="008749EA">
        <w:rPr>
          <w:rFonts w:ascii="Times New Roman" w:hAnsi="Times New Roman"/>
          <w:sz w:val="28"/>
          <w:szCs w:val="28"/>
        </w:rPr>
        <w:t>учас</w:t>
      </w:r>
      <w:r w:rsidR="007E694C">
        <w:rPr>
          <w:rFonts w:ascii="Times New Roman" w:hAnsi="Times New Roman"/>
          <w:sz w:val="28"/>
          <w:szCs w:val="28"/>
        </w:rPr>
        <w:t>тников</w:t>
      </w:r>
      <w:r w:rsidR="007E694C" w:rsidRPr="008749EA">
        <w:rPr>
          <w:rFonts w:ascii="Times New Roman" w:hAnsi="Times New Roman"/>
          <w:sz w:val="28"/>
          <w:szCs w:val="28"/>
        </w:rPr>
        <w:t xml:space="preserve"> </w:t>
      </w:r>
      <w:r w:rsidR="007E694C">
        <w:rPr>
          <w:rFonts w:ascii="Times New Roman" w:hAnsi="Times New Roman"/>
          <w:sz w:val="28"/>
          <w:szCs w:val="28"/>
        </w:rPr>
        <w:t xml:space="preserve">в деятельности </w:t>
      </w:r>
      <w:r w:rsidRPr="008749EA">
        <w:rPr>
          <w:rFonts w:ascii="Times New Roman" w:hAnsi="Times New Roman"/>
          <w:sz w:val="28"/>
          <w:szCs w:val="28"/>
        </w:rPr>
        <w:t xml:space="preserve">групп </w:t>
      </w:r>
      <w:r w:rsidR="00040741">
        <w:rPr>
          <w:rFonts w:ascii="Times New Roman" w:hAnsi="Times New Roman"/>
          <w:sz w:val="28"/>
          <w:szCs w:val="28"/>
        </w:rPr>
        <w:t>«</w:t>
      </w:r>
      <w:r w:rsidRPr="008749EA">
        <w:rPr>
          <w:rFonts w:ascii="Times New Roman" w:hAnsi="Times New Roman"/>
          <w:sz w:val="28"/>
          <w:szCs w:val="28"/>
        </w:rPr>
        <w:t>Анонимных алкоголиков</w:t>
      </w:r>
      <w:r w:rsidR="00040741">
        <w:rPr>
          <w:rFonts w:ascii="Times New Roman" w:hAnsi="Times New Roman"/>
          <w:sz w:val="28"/>
          <w:szCs w:val="28"/>
        </w:rPr>
        <w:t>»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7E694C">
        <w:rPr>
          <w:rFonts w:ascii="Times New Roman" w:hAnsi="Times New Roman"/>
          <w:sz w:val="28"/>
          <w:szCs w:val="28"/>
        </w:rPr>
        <w:t xml:space="preserve">пользуются обширным применением. </w:t>
      </w:r>
      <w:r w:rsidR="00040741">
        <w:rPr>
          <w:rFonts w:ascii="Times New Roman" w:hAnsi="Times New Roman"/>
          <w:sz w:val="28"/>
          <w:szCs w:val="28"/>
        </w:rPr>
        <w:t xml:space="preserve">Рекомендации становятся сложнее в зависимости от 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040741" w:rsidRPr="008749EA">
        <w:rPr>
          <w:rFonts w:ascii="Times New Roman" w:hAnsi="Times New Roman"/>
          <w:sz w:val="28"/>
          <w:szCs w:val="28"/>
        </w:rPr>
        <w:t>повышения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040741" w:rsidRPr="008749EA">
        <w:rPr>
          <w:rFonts w:ascii="Times New Roman" w:hAnsi="Times New Roman"/>
          <w:sz w:val="28"/>
          <w:szCs w:val="28"/>
        </w:rPr>
        <w:t>длительности</w:t>
      </w:r>
      <w:r w:rsidRPr="008749EA">
        <w:rPr>
          <w:rFonts w:ascii="Times New Roman" w:hAnsi="Times New Roman"/>
          <w:sz w:val="28"/>
          <w:szCs w:val="28"/>
        </w:rPr>
        <w:t xml:space="preserve"> участия в группе. Если развитие аддикции </w:t>
      </w:r>
      <w:r w:rsidR="00040741">
        <w:rPr>
          <w:rFonts w:ascii="Times New Roman" w:hAnsi="Times New Roman"/>
          <w:sz w:val="28"/>
          <w:szCs w:val="28"/>
        </w:rPr>
        <w:t xml:space="preserve">стало причиной </w:t>
      </w:r>
      <w:r w:rsidRPr="008749EA">
        <w:rPr>
          <w:rFonts w:ascii="Times New Roman" w:hAnsi="Times New Roman"/>
          <w:sz w:val="28"/>
          <w:szCs w:val="28"/>
        </w:rPr>
        <w:t>выраженной</w:t>
      </w:r>
      <w:r w:rsidR="00662F31">
        <w:rPr>
          <w:rFonts w:ascii="Times New Roman" w:hAnsi="Times New Roman"/>
          <w:sz w:val="28"/>
          <w:szCs w:val="28"/>
        </w:rPr>
        <w:t xml:space="preserve"> личностной</w:t>
      </w:r>
      <w:r w:rsidRPr="008749EA">
        <w:rPr>
          <w:rFonts w:ascii="Times New Roman" w:hAnsi="Times New Roman"/>
          <w:sz w:val="28"/>
          <w:szCs w:val="28"/>
        </w:rPr>
        <w:t xml:space="preserve"> дезинтеграции</w:t>
      </w:r>
      <w:r w:rsidR="00662F31">
        <w:rPr>
          <w:rFonts w:ascii="Times New Roman" w:hAnsi="Times New Roman"/>
          <w:sz w:val="28"/>
          <w:szCs w:val="28"/>
        </w:rPr>
        <w:t>, потери</w:t>
      </w:r>
      <w:r w:rsidRPr="008749EA">
        <w:rPr>
          <w:rFonts w:ascii="Times New Roman" w:hAnsi="Times New Roman"/>
          <w:sz w:val="28"/>
          <w:szCs w:val="28"/>
        </w:rPr>
        <w:t xml:space="preserve"> логического мышления и </w:t>
      </w:r>
      <w:r w:rsidR="00662F31" w:rsidRPr="008749EA">
        <w:rPr>
          <w:rFonts w:ascii="Times New Roman" w:hAnsi="Times New Roman"/>
          <w:sz w:val="28"/>
          <w:szCs w:val="28"/>
        </w:rPr>
        <w:t>свободы</w:t>
      </w:r>
      <w:r w:rsidRPr="008749EA">
        <w:rPr>
          <w:rFonts w:ascii="Times New Roman" w:hAnsi="Times New Roman"/>
          <w:sz w:val="28"/>
          <w:szCs w:val="28"/>
        </w:rPr>
        <w:t xml:space="preserve">, </w:t>
      </w:r>
      <w:r w:rsidR="00662F31">
        <w:rPr>
          <w:rFonts w:ascii="Times New Roman" w:hAnsi="Times New Roman"/>
          <w:sz w:val="28"/>
          <w:szCs w:val="28"/>
        </w:rPr>
        <w:t xml:space="preserve">то необходима </w:t>
      </w:r>
      <w:r w:rsidRPr="008749EA">
        <w:rPr>
          <w:rFonts w:ascii="Times New Roman" w:hAnsi="Times New Roman"/>
          <w:sz w:val="28"/>
          <w:szCs w:val="28"/>
        </w:rPr>
        <w:t xml:space="preserve">помощь </w:t>
      </w:r>
      <w:r w:rsidR="00662F31">
        <w:rPr>
          <w:rFonts w:ascii="Times New Roman" w:hAnsi="Times New Roman"/>
          <w:sz w:val="28"/>
          <w:szCs w:val="28"/>
        </w:rPr>
        <w:t xml:space="preserve">на основании веры и экологии. Оно может длиться несколько лет. Обязательно необходимо </w:t>
      </w:r>
      <w:r w:rsidRPr="008749EA">
        <w:rPr>
          <w:rFonts w:ascii="Times New Roman" w:hAnsi="Times New Roman"/>
          <w:sz w:val="28"/>
          <w:szCs w:val="28"/>
        </w:rPr>
        <w:t xml:space="preserve"> </w:t>
      </w:r>
      <w:r w:rsidR="00662F31">
        <w:rPr>
          <w:rFonts w:ascii="Times New Roman" w:hAnsi="Times New Roman"/>
          <w:sz w:val="28"/>
          <w:szCs w:val="28"/>
        </w:rPr>
        <w:t xml:space="preserve">поменять место своего жительства. </w:t>
      </w:r>
    </w:p>
    <w:p w14:paraId="2FCEB765" w14:textId="2EECAA4E" w:rsidR="00017FE9" w:rsidRPr="00017FE9" w:rsidRDefault="00626C80" w:rsidP="00017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из нас должен понимать, что проблемными дети не рождаются, а становятся. Именно поэтому им необходимо всячески помогать ощущать себя нужным. Многие считают, что детская замкнутость просто очередные капризы. Это вовсе не так. </w:t>
      </w:r>
      <w:r w:rsidR="000E1DE8">
        <w:rPr>
          <w:rFonts w:ascii="Times New Roman" w:hAnsi="Times New Roman"/>
          <w:sz w:val="28"/>
          <w:szCs w:val="28"/>
        </w:rPr>
        <w:t>Такую роль они вынуждены играть лишь из-за общественного решения. Однако теперь общество должно его принять к себе, обязано исправить собственные ошибки.</w:t>
      </w:r>
      <w:bookmarkStart w:id="7" w:name="_Toc68025747"/>
    </w:p>
    <w:p w14:paraId="48E75B34" w14:textId="77777777" w:rsidR="00A560EE" w:rsidRDefault="00A560EE" w:rsidP="00F86A4E">
      <w:pPr>
        <w:pStyle w:val="1"/>
        <w:jc w:val="center"/>
        <w:rPr>
          <w:b w:val="0"/>
          <w:sz w:val="28"/>
          <w:szCs w:val="28"/>
        </w:rPr>
      </w:pPr>
    </w:p>
    <w:p w14:paraId="6EA2C749" w14:textId="77777777" w:rsidR="00A560EE" w:rsidRDefault="00A560EE" w:rsidP="00F86A4E">
      <w:pPr>
        <w:pStyle w:val="1"/>
        <w:jc w:val="center"/>
        <w:rPr>
          <w:b w:val="0"/>
          <w:sz w:val="28"/>
          <w:szCs w:val="28"/>
        </w:rPr>
      </w:pPr>
    </w:p>
    <w:p w14:paraId="31066BBB" w14:textId="77777777" w:rsidR="00974DED" w:rsidRDefault="00974DED" w:rsidP="00F86A4E">
      <w:pPr>
        <w:pStyle w:val="1"/>
        <w:jc w:val="center"/>
        <w:rPr>
          <w:b w:val="0"/>
          <w:sz w:val="28"/>
          <w:szCs w:val="28"/>
        </w:rPr>
      </w:pPr>
    </w:p>
    <w:p w14:paraId="5E5FB0AF" w14:textId="77777777" w:rsidR="00974DED" w:rsidRDefault="00974DED" w:rsidP="00F86A4E">
      <w:pPr>
        <w:pStyle w:val="1"/>
        <w:jc w:val="center"/>
        <w:rPr>
          <w:b w:val="0"/>
          <w:sz w:val="28"/>
          <w:szCs w:val="28"/>
        </w:rPr>
      </w:pPr>
    </w:p>
    <w:p w14:paraId="180A1BEB" w14:textId="77777777" w:rsidR="00974DED" w:rsidRDefault="00974DED" w:rsidP="00F86A4E">
      <w:pPr>
        <w:pStyle w:val="1"/>
        <w:jc w:val="center"/>
        <w:rPr>
          <w:b w:val="0"/>
          <w:sz w:val="28"/>
          <w:szCs w:val="28"/>
        </w:rPr>
      </w:pPr>
    </w:p>
    <w:p w14:paraId="56DDC0E4" w14:textId="77777777" w:rsidR="00974DED" w:rsidRDefault="00974DED" w:rsidP="00F86A4E">
      <w:pPr>
        <w:pStyle w:val="1"/>
        <w:jc w:val="center"/>
        <w:rPr>
          <w:b w:val="0"/>
          <w:sz w:val="28"/>
          <w:szCs w:val="28"/>
        </w:rPr>
      </w:pPr>
    </w:p>
    <w:p w14:paraId="143DBF5A" w14:textId="77777777" w:rsidR="00974DED" w:rsidRDefault="00974DED" w:rsidP="00F86A4E">
      <w:pPr>
        <w:pStyle w:val="1"/>
        <w:jc w:val="center"/>
        <w:rPr>
          <w:b w:val="0"/>
          <w:sz w:val="28"/>
          <w:szCs w:val="28"/>
        </w:rPr>
      </w:pPr>
    </w:p>
    <w:p w14:paraId="1FE28EFA" w14:textId="77777777" w:rsidR="00974DED" w:rsidRDefault="00974DED" w:rsidP="00F86A4E">
      <w:pPr>
        <w:pStyle w:val="1"/>
        <w:jc w:val="center"/>
        <w:rPr>
          <w:b w:val="0"/>
          <w:sz w:val="28"/>
          <w:szCs w:val="28"/>
        </w:rPr>
      </w:pPr>
    </w:p>
    <w:p w14:paraId="5193D7E6" w14:textId="77777777" w:rsidR="00974DED" w:rsidRDefault="00974DED" w:rsidP="00F86A4E">
      <w:pPr>
        <w:pStyle w:val="1"/>
        <w:jc w:val="center"/>
        <w:rPr>
          <w:b w:val="0"/>
          <w:sz w:val="28"/>
          <w:szCs w:val="28"/>
        </w:rPr>
      </w:pPr>
    </w:p>
    <w:p w14:paraId="2FCE6C8B" w14:textId="77777777" w:rsidR="00974DED" w:rsidRDefault="00974DED" w:rsidP="00F86A4E">
      <w:pPr>
        <w:pStyle w:val="1"/>
        <w:jc w:val="center"/>
        <w:rPr>
          <w:b w:val="0"/>
          <w:sz w:val="28"/>
          <w:szCs w:val="28"/>
        </w:rPr>
      </w:pPr>
    </w:p>
    <w:p w14:paraId="1D26F01B" w14:textId="77777777" w:rsidR="00974DED" w:rsidRDefault="00974DED" w:rsidP="00F86A4E">
      <w:pPr>
        <w:pStyle w:val="1"/>
        <w:jc w:val="center"/>
        <w:rPr>
          <w:b w:val="0"/>
          <w:sz w:val="28"/>
          <w:szCs w:val="28"/>
        </w:rPr>
      </w:pPr>
    </w:p>
    <w:p w14:paraId="79D60CF4" w14:textId="77777777" w:rsidR="00974DED" w:rsidRDefault="00974DED" w:rsidP="00F86A4E">
      <w:pPr>
        <w:pStyle w:val="1"/>
        <w:jc w:val="center"/>
        <w:rPr>
          <w:b w:val="0"/>
          <w:sz w:val="28"/>
          <w:szCs w:val="28"/>
        </w:rPr>
      </w:pPr>
    </w:p>
    <w:p w14:paraId="79D91F0A" w14:textId="77777777" w:rsidR="00974DED" w:rsidRDefault="00974DED" w:rsidP="006912CA">
      <w:pPr>
        <w:pStyle w:val="1"/>
        <w:rPr>
          <w:b w:val="0"/>
          <w:sz w:val="28"/>
          <w:szCs w:val="28"/>
        </w:rPr>
      </w:pPr>
    </w:p>
    <w:p w14:paraId="0B110B4C" w14:textId="6678F93C" w:rsidR="00EE547D" w:rsidRPr="00974DED" w:rsidRDefault="00974DED" w:rsidP="00F86A4E">
      <w:pPr>
        <w:pStyle w:val="1"/>
        <w:jc w:val="center"/>
        <w:rPr>
          <w:rFonts w:ascii="Helvetica Neue" w:hAnsi="Helvetica Neue"/>
          <w:sz w:val="28"/>
          <w:szCs w:val="28"/>
        </w:rPr>
      </w:pPr>
      <w:r w:rsidRPr="00974DED">
        <w:rPr>
          <w:sz w:val="28"/>
          <w:szCs w:val="28"/>
        </w:rPr>
        <w:lastRenderedPageBreak/>
        <w:t>ЗАКЛЮЧЕНИЕ</w:t>
      </w:r>
      <w:bookmarkEnd w:id="7"/>
    </w:p>
    <w:p w14:paraId="1ADE3CE1" w14:textId="05889C02" w:rsidR="00FC0524" w:rsidRDefault="00662F31" w:rsidP="00F86A4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исходя из всего вышесказанного, надлежит сделать итоговый вывод о том, что в современном мире крайне остра необход</w:t>
      </w:r>
      <w:r w:rsidR="006F295D">
        <w:rPr>
          <w:rFonts w:ascii="Times New Roman" w:hAnsi="Times New Roman"/>
          <w:sz w:val="28"/>
          <w:szCs w:val="28"/>
        </w:rPr>
        <w:t>имость</w:t>
      </w:r>
      <w:r>
        <w:rPr>
          <w:rFonts w:ascii="Times New Roman" w:hAnsi="Times New Roman"/>
          <w:sz w:val="28"/>
          <w:szCs w:val="28"/>
        </w:rPr>
        <w:t xml:space="preserve"> профилактической работы. В результате многообразных </w:t>
      </w:r>
      <w:r w:rsidR="00F57E64" w:rsidRPr="008749EA">
        <w:rPr>
          <w:rFonts w:ascii="Times New Roman" w:hAnsi="Times New Roman"/>
          <w:sz w:val="28"/>
          <w:szCs w:val="28"/>
        </w:rPr>
        <w:t xml:space="preserve">социальных </w:t>
      </w:r>
      <w:r w:rsidRPr="008749EA">
        <w:rPr>
          <w:rFonts w:ascii="Times New Roman" w:hAnsi="Times New Roman"/>
          <w:sz w:val="28"/>
          <w:szCs w:val="28"/>
        </w:rPr>
        <w:t>ударов</w:t>
      </w:r>
      <w:r>
        <w:rPr>
          <w:rFonts w:ascii="Times New Roman" w:hAnsi="Times New Roman"/>
          <w:sz w:val="28"/>
          <w:szCs w:val="28"/>
        </w:rPr>
        <w:t xml:space="preserve"> на территории нашей страны резко увеличилось количество подростков </w:t>
      </w:r>
      <w:r w:rsidR="00F57E64" w:rsidRPr="008749EA">
        <w:rPr>
          <w:rFonts w:ascii="Times New Roman" w:hAnsi="Times New Roman"/>
          <w:sz w:val="28"/>
          <w:szCs w:val="28"/>
        </w:rPr>
        <w:t xml:space="preserve">с девиантным поведением. </w:t>
      </w:r>
      <w:r>
        <w:rPr>
          <w:rFonts w:ascii="Times New Roman" w:hAnsi="Times New Roman"/>
          <w:sz w:val="28"/>
          <w:szCs w:val="28"/>
        </w:rPr>
        <w:t>Именно по этой причине необходимо реализовывать определенный перечень действий, чтобы предупредить совершение вероятных правонарушений, снизить</w:t>
      </w:r>
      <w:r w:rsidR="00F57E64" w:rsidRPr="008749EA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 xml:space="preserve">число до окончательного устранения. Сделать это можно при помощи </w:t>
      </w:r>
      <w:r w:rsidRPr="008749EA">
        <w:rPr>
          <w:rFonts w:ascii="Times New Roman" w:hAnsi="Times New Roman"/>
          <w:sz w:val="28"/>
          <w:szCs w:val="28"/>
        </w:rPr>
        <w:t>обнаружения</w:t>
      </w:r>
      <w:r w:rsidR="00F57E64" w:rsidRPr="008749EA">
        <w:rPr>
          <w:rFonts w:ascii="Times New Roman" w:hAnsi="Times New Roman"/>
          <w:sz w:val="28"/>
          <w:szCs w:val="28"/>
        </w:rPr>
        <w:t xml:space="preserve"> и </w:t>
      </w:r>
      <w:r w:rsidRPr="008749EA">
        <w:rPr>
          <w:rFonts w:ascii="Times New Roman" w:hAnsi="Times New Roman"/>
          <w:sz w:val="28"/>
          <w:szCs w:val="28"/>
        </w:rPr>
        <w:t>ликвидации</w:t>
      </w:r>
      <w:r w:rsidR="00F57E64" w:rsidRPr="008749EA">
        <w:rPr>
          <w:rFonts w:ascii="Times New Roman" w:hAnsi="Times New Roman"/>
          <w:sz w:val="28"/>
          <w:szCs w:val="28"/>
        </w:rPr>
        <w:t xml:space="preserve"> причин и условий, </w:t>
      </w:r>
      <w:r>
        <w:rPr>
          <w:rFonts w:ascii="Times New Roman" w:hAnsi="Times New Roman"/>
          <w:sz w:val="28"/>
          <w:szCs w:val="28"/>
        </w:rPr>
        <w:t>которые поспособствовали им</w:t>
      </w:r>
      <w:r w:rsidR="00F57E64" w:rsidRPr="008749EA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>о время профилактической работы крайне</w:t>
      </w:r>
      <w:r w:rsidR="00F57E64" w:rsidRPr="008749EA">
        <w:rPr>
          <w:rFonts w:ascii="Times New Roman" w:hAnsi="Times New Roman"/>
          <w:sz w:val="28"/>
          <w:szCs w:val="28"/>
        </w:rPr>
        <w:t xml:space="preserve"> важно </w:t>
      </w:r>
      <w:r w:rsidRPr="008749EA">
        <w:rPr>
          <w:rFonts w:ascii="Times New Roman" w:hAnsi="Times New Roman"/>
          <w:sz w:val="28"/>
          <w:szCs w:val="28"/>
        </w:rPr>
        <w:t>раскрыть</w:t>
      </w:r>
      <w:r>
        <w:rPr>
          <w:rFonts w:ascii="Times New Roman" w:hAnsi="Times New Roman"/>
          <w:sz w:val="28"/>
          <w:szCs w:val="28"/>
        </w:rPr>
        <w:t xml:space="preserve"> и проанализировать перечень</w:t>
      </w:r>
      <w:r w:rsidR="00F57E64" w:rsidRPr="008749EA">
        <w:rPr>
          <w:rFonts w:ascii="Times New Roman" w:hAnsi="Times New Roman"/>
          <w:sz w:val="28"/>
          <w:szCs w:val="28"/>
        </w:rPr>
        <w:t xml:space="preserve"> всех причин, мотивов, </w:t>
      </w:r>
      <w:r w:rsidRPr="008749EA">
        <w:rPr>
          <w:rFonts w:ascii="Times New Roman" w:hAnsi="Times New Roman"/>
          <w:sz w:val="28"/>
          <w:szCs w:val="28"/>
        </w:rPr>
        <w:t>условий</w:t>
      </w:r>
      <w:r w:rsidR="00F57E64" w:rsidRPr="008749EA">
        <w:rPr>
          <w:rFonts w:ascii="Times New Roman" w:hAnsi="Times New Roman"/>
          <w:sz w:val="28"/>
          <w:szCs w:val="28"/>
        </w:rPr>
        <w:t xml:space="preserve"> и </w:t>
      </w:r>
      <w:r w:rsidR="00281BEF" w:rsidRPr="008749EA">
        <w:rPr>
          <w:rFonts w:ascii="Times New Roman" w:hAnsi="Times New Roman"/>
          <w:sz w:val="28"/>
          <w:szCs w:val="28"/>
        </w:rPr>
        <w:t>деяний</w:t>
      </w:r>
      <w:r w:rsidR="00F57E64" w:rsidRPr="008749EA">
        <w:rPr>
          <w:rFonts w:ascii="Times New Roman" w:hAnsi="Times New Roman"/>
          <w:sz w:val="28"/>
          <w:szCs w:val="28"/>
        </w:rPr>
        <w:t xml:space="preserve"> индивида или </w:t>
      </w:r>
      <w:r w:rsidR="00281BEF" w:rsidRPr="008749EA">
        <w:rPr>
          <w:rFonts w:ascii="Times New Roman" w:hAnsi="Times New Roman"/>
          <w:sz w:val="28"/>
          <w:szCs w:val="28"/>
        </w:rPr>
        <w:t>общественной</w:t>
      </w:r>
      <w:r w:rsidR="00F57E64" w:rsidRPr="008749EA">
        <w:rPr>
          <w:rFonts w:ascii="Times New Roman" w:hAnsi="Times New Roman"/>
          <w:sz w:val="28"/>
          <w:szCs w:val="28"/>
        </w:rPr>
        <w:t xml:space="preserve"> группы,</w:t>
      </w:r>
      <w:r w:rsidR="00281BEF">
        <w:rPr>
          <w:rFonts w:ascii="Times New Roman" w:hAnsi="Times New Roman"/>
          <w:sz w:val="28"/>
          <w:szCs w:val="28"/>
        </w:rPr>
        <w:t xml:space="preserve"> которые были явными</w:t>
      </w:r>
      <w:r w:rsidR="00F57E64" w:rsidRPr="008749EA">
        <w:rPr>
          <w:rFonts w:ascii="Times New Roman" w:hAnsi="Times New Roman"/>
          <w:sz w:val="28"/>
          <w:szCs w:val="28"/>
        </w:rPr>
        <w:t xml:space="preserve"> </w:t>
      </w:r>
      <w:r w:rsidR="00281BEF">
        <w:rPr>
          <w:rFonts w:ascii="Times New Roman" w:hAnsi="Times New Roman"/>
          <w:sz w:val="28"/>
          <w:szCs w:val="28"/>
        </w:rPr>
        <w:t>механизмами</w:t>
      </w:r>
      <w:r w:rsidR="00F57E64" w:rsidRPr="008749EA">
        <w:rPr>
          <w:rFonts w:ascii="Times New Roman" w:hAnsi="Times New Roman"/>
          <w:sz w:val="28"/>
          <w:szCs w:val="28"/>
        </w:rPr>
        <w:t xml:space="preserve"> их </w:t>
      </w:r>
      <w:r w:rsidR="00281BEF">
        <w:rPr>
          <w:rFonts w:ascii="Times New Roman" w:hAnsi="Times New Roman"/>
          <w:sz w:val="28"/>
          <w:szCs w:val="28"/>
        </w:rPr>
        <w:t xml:space="preserve">дальнейших действий. Очевидно, что среди них нет поступков, которые отвечают </w:t>
      </w:r>
      <w:r w:rsidR="00F57E64" w:rsidRPr="008749EA">
        <w:rPr>
          <w:rFonts w:ascii="Times New Roman" w:hAnsi="Times New Roman"/>
          <w:sz w:val="28"/>
          <w:szCs w:val="28"/>
        </w:rPr>
        <w:t xml:space="preserve">принятым </w:t>
      </w:r>
      <w:r w:rsidR="00281BEF">
        <w:rPr>
          <w:rFonts w:ascii="Times New Roman" w:hAnsi="Times New Roman"/>
          <w:sz w:val="28"/>
          <w:szCs w:val="28"/>
        </w:rPr>
        <w:t xml:space="preserve">общественным нормам. Важно заметить, что профилактические действия необходимы абсолютно в любой молодёжной сфере. Самыми популярными причинами для такого </w:t>
      </w:r>
      <w:r w:rsidR="00F57E64" w:rsidRPr="008749EA">
        <w:rPr>
          <w:rFonts w:ascii="Times New Roman" w:hAnsi="Times New Roman"/>
          <w:sz w:val="28"/>
          <w:szCs w:val="28"/>
        </w:rPr>
        <w:t xml:space="preserve">поведения </w:t>
      </w:r>
      <w:r w:rsidR="00281BEF">
        <w:rPr>
          <w:rFonts w:ascii="Times New Roman" w:hAnsi="Times New Roman"/>
          <w:sz w:val="28"/>
          <w:szCs w:val="28"/>
        </w:rPr>
        <w:t>являются удовлетворение</w:t>
      </w:r>
      <w:r w:rsidR="00F57E64" w:rsidRPr="008749EA">
        <w:rPr>
          <w:rFonts w:ascii="Times New Roman" w:hAnsi="Times New Roman"/>
          <w:sz w:val="28"/>
          <w:szCs w:val="28"/>
        </w:rPr>
        <w:t xml:space="preserve"> </w:t>
      </w:r>
      <w:r w:rsidR="00281BEF">
        <w:rPr>
          <w:rFonts w:ascii="Times New Roman" w:hAnsi="Times New Roman"/>
          <w:sz w:val="28"/>
          <w:szCs w:val="28"/>
        </w:rPr>
        <w:t xml:space="preserve">личностной </w:t>
      </w:r>
      <w:r w:rsidR="00F57E64" w:rsidRPr="008749EA">
        <w:rPr>
          <w:rFonts w:ascii="Times New Roman" w:hAnsi="Times New Roman"/>
          <w:sz w:val="28"/>
          <w:szCs w:val="28"/>
        </w:rPr>
        <w:t xml:space="preserve">потребности </w:t>
      </w:r>
      <w:r w:rsidR="00281BEF">
        <w:rPr>
          <w:rFonts w:ascii="Times New Roman" w:hAnsi="Times New Roman"/>
          <w:sz w:val="28"/>
          <w:szCs w:val="28"/>
        </w:rPr>
        <w:t>самоутвердиться и самореализоваться</w:t>
      </w:r>
      <w:r w:rsidR="00F57E64" w:rsidRPr="008749EA">
        <w:rPr>
          <w:rFonts w:ascii="Times New Roman" w:hAnsi="Times New Roman"/>
          <w:sz w:val="28"/>
          <w:szCs w:val="28"/>
        </w:rPr>
        <w:t xml:space="preserve">. </w:t>
      </w:r>
      <w:r w:rsidR="00281BEF">
        <w:rPr>
          <w:rFonts w:ascii="Times New Roman" w:hAnsi="Times New Roman"/>
          <w:sz w:val="28"/>
          <w:szCs w:val="28"/>
        </w:rPr>
        <w:t xml:space="preserve">Типичными для них являются </w:t>
      </w:r>
      <w:r w:rsidR="00F57E64" w:rsidRPr="008749EA">
        <w:rPr>
          <w:rFonts w:ascii="Times New Roman" w:hAnsi="Times New Roman"/>
          <w:sz w:val="28"/>
          <w:szCs w:val="28"/>
        </w:rPr>
        <w:t xml:space="preserve">повышенная потребность </w:t>
      </w:r>
      <w:r w:rsidR="00281BEF">
        <w:rPr>
          <w:rFonts w:ascii="Times New Roman" w:hAnsi="Times New Roman"/>
          <w:sz w:val="28"/>
          <w:szCs w:val="28"/>
        </w:rPr>
        <w:t>эмоционального насыщения,</w:t>
      </w:r>
      <w:r w:rsidR="00F57E64" w:rsidRPr="008749EA">
        <w:rPr>
          <w:rFonts w:ascii="Times New Roman" w:hAnsi="Times New Roman"/>
          <w:sz w:val="28"/>
          <w:szCs w:val="28"/>
        </w:rPr>
        <w:t xml:space="preserve"> </w:t>
      </w:r>
      <w:r w:rsidR="00281BEF" w:rsidRPr="008749EA">
        <w:rPr>
          <w:rFonts w:ascii="Times New Roman" w:hAnsi="Times New Roman"/>
          <w:sz w:val="28"/>
          <w:szCs w:val="28"/>
        </w:rPr>
        <w:t>желание</w:t>
      </w:r>
      <w:r w:rsidR="00F57E64" w:rsidRPr="008749EA">
        <w:rPr>
          <w:rFonts w:ascii="Times New Roman" w:hAnsi="Times New Roman"/>
          <w:sz w:val="28"/>
          <w:szCs w:val="28"/>
        </w:rPr>
        <w:t xml:space="preserve"> новых и </w:t>
      </w:r>
      <w:r w:rsidR="00281BEF" w:rsidRPr="008749EA">
        <w:rPr>
          <w:rFonts w:ascii="Times New Roman" w:hAnsi="Times New Roman"/>
          <w:sz w:val="28"/>
          <w:szCs w:val="28"/>
        </w:rPr>
        <w:t>насыщенных</w:t>
      </w:r>
      <w:r w:rsidR="00F57E64" w:rsidRPr="008749EA">
        <w:rPr>
          <w:rFonts w:ascii="Times New Roman" w:hAnsi="Times New Roman"/>
          <w:sz w:val="28"/>
          <w:szCs w:val="28"/>
        </w:rPr>
        <w:t xml:space="preserve"> </w:t>
      </w:r>
      <w:r w:rsidR="00281BEF" w:rsidRPr="008749EA">
        <w:rPr>
          <w:rFonts w:ascii="Times New Roman" w:hAnsi="Times New Roman"/>
          <w:sz w:val="28"/>
          <w:szCs w:val="28"/>
        </w:rPr>
        <w:t>чувств</w:t>
      </w:r>
      <w:r w:rsidR="00F57E64" w:rsidRPr="008749EA">
        <w:rPr>
          <w:rFonts w:ascii="Times New Roman" w:hAnsi="Times New Roman"/>
          <w:sz w:val="28"/>
          <w:szCs w:val="28"/>
        </w:rPr>
        <w:t xml:space="preserve">. </w:t>
      </w:r>
      <w:r w:rsidR="00281BEF">
        <w:rPr>
          <w:rFonts w:ascii="Times New Roman" w:hAnsi="Times New Roman"/>
          <w:sz w:val="28"/>
          <w:szCs w:val="28"/>
        </w:rPr>
        <w:t xml:space="preserve">К сожалению, большинство таких подростков </w:t>
      </w:r>
      <w:r w:rsidR="00281BEF" w:rsidRPr="008749EA">
        <w:rPr>
          <w:rFonts w:ascii="Times New Roman" w:hAnsi="Times New Roman"/>
          <w:sz w:val="28"/>
          <w:szCs w:val="28"/>
        </w:rPr>
        <w:t>попадают</w:t>
      </w:r>
      <w:r w:rsidR="00F57E64" w:rsidRPr="008749EA">
        <w:rPr>
          <w:rFonts w:ascii="Times New Roman" w:hAnsi="Times New Roman"/>
          <w:sz w:val="28"/>
          <w:szCs w:val="28"/>
        </w:rPr>
        <w:t xml:space="preserve"> </w:t>
      </w:r>
      <w:r w:rsidR="00281BEF">
        <w:rPr>
          <w:rFonts w:ascii="Times New Roman" w:hAnsi="Times New Roman"/>
          <w:sz w:val="28"/>
          <w:szCs w:val="28"/>
        </w:rPr>
        <w:t xml:space="preserve">в неблагоприятные ситуации. Именно поэтому во время работы с ними требуется создать доверительную атмосферу. Это поможет ребёнку ощущать себя в полной </w:t>
      </w:r>
      <w:r w:rsidR="00F57E64" w:rsidRPr="008749EA">
        <w:rPr>
          <w:rFonts w:ascii="Times New Roman" w:hAnsi="Times New Roman"/>
          <w:sz w:val="28"/>
          <w:szCs w:val="28"/>
        </w:rPr>
        <w:t xml:space="preserve">безопасности. В </w:t>
      </w:r>
      <w:r w:rsidR="00281BEF">
        <w:rPr>
          <w:rFonts w:ascii="Times New Roman" w:hAnsi="Times New Roman"/>
          <w:sz w:val="28"/>
          <w:szCs w:val="28"/>
        </w:rPr>
        <w:t>дальнейшем</w:t>
      </w:r>
      <w:r w:rsidR="00F57E64" w:rsidRPr="008749EA">
        <w:rPr>
          <w:rFonts w:ascii="Times New Roman" w:hAnsi="Times New Roman"/>
          <w:sz w:val="28"/>
          <w:szCs w:val="28"/>
        </w:rPr>
        <w:t xml:space="preserve"> </w:t>
      </w:r>
      <w:r w:rsidR="00281BEF">
        <w:rPr>
          <w:rFonts w:ascii="Times New Roman" w:hAnsi="Times New Roman"/>
          <w:sz w:val="28"/>
          <w:szCs w:val="28"/>
        </w:rPr>
        <w:t xml:space="preserve">он осознает, что другие люди способны его понять, </w:t>
      </w:r>
      <w:r w:rsidR="00F57E64" w:rsidRPr="008749EA">
        <w:rPr>
          <w:rFonts w:ascii="Times New Roman" w:hAnsi="Times New Roman"/>
          <w:sz w:val="28"/>
          <w:szCs w:val="28"/>
        </w:rPr>
        <w:t xml:space="preserve"> </w:t>
      </w:r>
      <w:r w:rsidR="00281BEF">
        <w:rPr>
          <w:rFonts w:ascii="Times New Roman" w:hAnsi="Times New Roman"/>
          <w:sz w:val="28"/>
          <w:szCs w:val="28"/>
        </w:rPr>
        <w:t xml:space="preserve">появится </w:t>
      </w:r>
      <w:r w:rsidR="00F57E64" w:rsidRPr="008749EA">
        <w:rPr>
          <w:rFonts w:ascii="Times New Roman" w:hAnsi="Times New Roman"/>
          <w:sz w:val="28"/>
          <w:szCs w:val="28"/>
        </w:rPr>
        <w:t xml:space="preserve">чувство близости </w:t>
      </w:r>
      <w:r w:rsidR="00281BEF">
        <w:rPr>
          <w:rFonts w:ascii="Times New Roman" w:hAnsi="Times New Roman"/>
          <w:sz w:val="28"/>
          <w:szCs w:val="28"/>
        </w:rPr>
        <w:t xml:space="preserve">с ними, а это поможет </w:t>
      </w:r>
      <w:r w:rsidR="00281BEF" w:rsidRPr="008749EA">
        <w:rPr>
          <w:rFonts w:ascii="Times New Roman" w:hAnsi="Times New Roman"/>
          <w:sz w:val="28"/>
          <w:szCs w:val="28"/>
        </w:rPr>
        <w:t>снизить</w:t>
      </w:r>
      <w:r w:rsidR="00281BEF">
        <w:rPr>
          <w:rFonts w:ascii="Times New Roman" w:hAnsi="Times New Roman"/>
          <w:sz w:val="28"/>
          <w:szCs w:val="28"/>
        </w:rPr>
        <w:t xml:space="preserve"> тяжелейшее </w:t>
      </w:r>
      <w:r w:rsidR="00F57E64" w:rsidRPr="008749EA">
        <w:rPr>
          <w:rFonts w:ascii="Times New Roman" w:hAnsi="Times New Roman"/>
          <w:sz w:val="28"/>
          <w:szCs w:val="28"/>
        </w:rPr>
        <w:t xml:space="preserve">переживание одиночества. </w:t>
      </w:r>
      <w:r w:rsidR="00281BEF">
        <w:rPr>
          <w:rFonts w:ascii="Times New Roman" w:hAnsi="Times New Roman"/>
          <w:sz w:val="28"/>
          <w:szCs w:val="28"/>
        </w:rPr>
        <w:t xml:space="preserve">Разумеется, существует огромное количество способов помочь таким детям.  Одним из них является </w:t>
      </w:r>
      <w:r w:rsidR="00281BEF" w:rsidRPr="008749EA">
        <w:rPr>
          <w:rFonts w:ascii="Times New Roman" w:hAnsi="Times New Roman"/>
          <w:sz w:val="28"/>
          <w:szCs w:val="28"/>
        </w:rPr>
        <w:t>формирование</w:t>
      </w:r>
      <w:r w:rsidR="00FC0524">
        <w:rPr>
          <w:rFonts w:ascii="Times New Roman" w:hAnsi="Times New Roman"/>
          <w:sz w:val="28"/>
          <w:szCs w:val="28"/>
        </w:rPr>
        <w:t xml:space="preserve"> у него умений установления</w:t>
      </w:r>
      <w:r w:rsidR="00F57E64" w:rsidRPr="008749EA">
        <w:rPr>
          <w:rFonts w:ascii="Times New Roman" w:hAnsi="Times New Roman"/>
          <w:sz w:val="28"/>
          <w:szCs w:val="28"/>
        </w:rPr>
        <w:t xml:space="preserve"> общения с окружающими. </w:t>
      </w:r>
      <w:r w:rsidR="000E1DE8">
        <w:rPr>
          <w:rFonts w:ascii="Times New Roman" w:hAnsi="Times New Roman"/>
          <w:sz w:val="28"/>
          <w:szCs w:val="28"/>
        </w:rPr>
        <w:t xml:space="preserve">В самом начале работы мы решили </w:t>
      </w:r>
      <w:r w:rsidR="00F57E64" w:rsidRPr="008749EA">
        <w:rPr>
          <w:rFonts w:ascii="Times New Roman" w:hAnsi="Times New Roman"/>
          <w:sz w:val="28"/>
          <w:szCs w:val="28"/>
        </w:rPr>
        <w:t>изучить личностны</w:t>
      </w:r>
      <w:r w:rsidR="000E1DE8">
        <w:rPr>
          <w:rFonts w:ascii="Times New Roman" w:hAnsi="Times New Roman"/>
          <w:sz w:val="28"/>
          <w:szCs w:val="28"/>
        </w:rPr>
        <w:t>е особенности подростков. Для достижения этой цели</w:t>
      </w:r>
      <w:r w:rsidR="00F57E64" w:rsidRPr="008749EA">
        <w:rPr>
          <w:rFonts w:ascii="Times New Roman" w:hAnsi="Times New Roman"/>
          <w:sz w:val="28"/>
          <w:szCs w:val="28"/>
        </w:rPr>
        <w:t xml:space="preserve">, </w:t>
      </w:r>
      <w:r w:rsidR="000E1DE8">
        <w:rPr>
          <w:rFonts w:ascii="Times New Roman" w:hAnsi="Times New Roman"/>
          <w:sz w:val="28"/>
          <w:szCs w:val="28"/>
        </w:rPr>
        <w:t>брали</w:t>
      </w:r>
      <w:r w:rsidR="000E1DE8" w:rsidRPr="008749EA">
        <w:rPr>
          <w:rFonts w:ascii="Times New Roman" w:hAnsi="Times New Roman"/>
          <w:sz w:val="28"/>
          <w:szCs w:val="28"/>
        </w:rPr>
        <w:t xml:space="preserve"> за основу</w:t>
      </w:r>
      <w:r w:rsidR="000E1DE8">
        <w:rPr>
          <w:rFonts w:ascii="Times New Roman" w:hAnsi="Times New Roman"/>
          <w:sz w:val="28"/>
          <w:szCs w:val="28"/>
        </w:rPr>
        <w:t xml:space="preserve"> факт</w:t>
      </w:r>
      <w:r w:rsidR="00F57E64" w:rsidRPr="008749EA">
        <w:rPr>
          <w:rFonts w:ascii="Times New Roman" w:hAnsi="Times New Roman"/>
          <w:sz w:val="28"/>
          <w:szCs w:val="28"/>
        </w:rPr>
        <w:t xml:space="preserve">, что профилактика </w:t>
      </w:r>
      <w:r w:rsidR="000E1DE8">
        <w:rPr>
          <w:rFonts w:ascii="Times New Roman" w:hAnsi="Times New Roman"/>
          <w:sz w:val="28"/>
          <w:szCs w:val="28"/>
        </w:rPr>
        <w:t xml:space="preserve">их </w:t>
      </w:r>
      <w:r w:rsidR="00F57E64" w:rsidRPr="008749EA">
        <w:rPr>
          <w:rFonts w:ascii="Times New Roman" w:hAnsi="Times New Roman"/>
          <w:sz w:val="28"/>
          <w:szCs w:val="28"/>
        </w:rPr>
        <w:t xml:space="preserve">девиантного поведения </w:t>
      </w:r>
      <w:r w:rsidR="000E1DE8">
        <w:rPr>
          <w:rFonts w:ascii="Times New Roman" w:hAnsi="Times New Roman"/>
          <w:sz w:val="28"/>
          <w:szCs w:val="28"/>
        </w:rPr>
        <w:t xml:space="preserve">является </w:t>
      </w:r>
      <w:r w:rsidR="00F57E64" w:rsidRPr="008749EA">
        <w:rPr>
          <w:rFonts w:ascii="Times New Roman" w:hAnsi="Times New Roman"/>
          <w:sz w:val="28"/>
          <w:szCs w:val="28"/>
        </w:rPr>
        <w:t xml:space="preserve">необходимой </w:t>
      </w:r>
      <w:r w:rsidR="00F57E64" w:rsidRPr="008749EA">
        <w:rPr>
          <w:rFonts w:ascii="Times New Roman" w:hAnsi="Times New Roman"/>
          <w:sz w:val="28"/>
          <w:szCs w:val="28"/>
        </w:rPr>
        <w:lastRenderedPageBreak/>
        <w:t>эффективной</w:t>
      </w:r>
      <w:r w:rsidR="000E1DE8">
        <w:rPr>
          <w:rFonts w:ascii="Times New Roman" w:hAnsi="Times New Roman"/>
          <w:sz w:val="28"/>
          <w:szCs w:val="28"/>
        </w:rPr>
        <w:t xml:space="preserve"> мерой, когда действия происходят </w:t>
      </w:r>
      <w:r w:rsidR="00FC0524" w:rsidRPr="008749EA">
        <w:rPr>
          <w:rFonts w:ascii="Times New Roman" w:hAnsi="Times New Roman"/>
          <w:sz w:val="28"/>
          <w:szCs w:val="28"/>
        </w:rPr>
        <w:t>своевременно</w:t>
      </w:r>
      <w:r w:rsidR="000E1DE8">
        <w:rPr>
          <w:rFonts w:ascii="Times New Roman" w:hAnsi="Times New Roman"/>
          <w:sz w:val="28"/>
          <w:szCs w:val="28"/>
        </w:rPr>
        <w:t xml:space="preserve">. </w:t>
      </w:r>
      <w:r w:rsidR="00FC0524">
        <w:rPr>
          <w:rFonts w:ascii="Times New Roman" w:hAnsi="Times New Roman"/>
          <w:sz w:val="28"/>
          <w:szCs w:val="28"/>
        </w:rPr>
        <w:t xml:space="preserve">Для </w:t>
      </w:r>
      <w:r w:rsidR="000E1DE8">
        <w:rPr>
          <w:rFonts w:ascii="Times New Roman" w:hAnsi="Times New Roman"/>
          <w:sz w:val="28"/>
          <w:szCs w:val="28"/>
        </w:rPr>
        <w:t>доказательства</w:t>
      </w:r>
      <w:r w:rsidR="00FC0524">
        <w:rPr>
          <w:rFonts w:ascii="Times New Roman" w:hAnsi="Times New Roman"/>
          <w:sz w:val="28"/>
          <w:szCs w:val="28"/>
        </w:rPr>
        <w:t xml:space="preserve"> настоящей гипотезы</w:t>
      </w:r>
      <w:r w:rsidR="00F57E64" w:rsidRPr="008749EA">
        <w:rPr>
          <w:rFonts w:ascii="Times New Roman" w:hAnsi="Times New Roman"/>
          <w:sz w:val="28"/>
          <w:szCs w:val="28"/>
        </w:rPr>
        <w:t xml:space="preserve">, мы провели исследование подростков, </w:t>
      </w:r>
      <w:r w:rsidR="00DD4ABB">
        <w:rPr>
          <w:rFonts w:ascii="Times New Roman" w:hAnsi="Times New Roman"/>
          <w:sz w:val="28"/>
          <w:szCs w:val="28"/>
        </w:rPr>
        <w:t xml:space="preserve">из </w:t>
      </w:r>
      <w:r w:rsidR="000E1DE8">
        <w:rPr>
          <w:rFonts w:ascii="Times New Roman" w:hAnsi="Times New Roman"/>
          <w:sz w:val="28"/>
          <w:szCs w:val="28"/>
        </w:rPr>
        <w:t>Территориального центра</w:t>
      </w:r>
      <w:r w:rsidR="00F57E64" w:rsidRPr="008749EA">
        <w:rPr>
          <w:rFonts w:ascii="Times New Roman" w:hAnsi="Times New Roman"/>
          <w:sz w:val="28"/>
          <w:szCs w:val="28"/>
        </w:rPr>
        <w:t xml:space="preserve">. </w:t>
      </w:r>
      <w:r w:rsidR="00FC0524">
        <w:rPr>
          <w:rFonts w:ascii="Times New Roman" w:hAnsi="Times New Roman"/>
          <w:sz w:val="28"/>
          <w:szCs w:val="28"/>
        </w:rPr>
        <w:t xml:space="preserve">В </w:t>
      </w:r>
      <w:r w:rsidR="00DD4ABB">
        <w:rPr>
          <w:rFonts w:ascii="Times New Roman" w:hAnsi="Times New Roman"/>
          <w:sz w:val="28"/>
          <w:szCs w:val="28"/>
        </w:rPr>
        <w:t>результате</w:t>
      </w:r>
      <w:r w:rsidR="00FC0524">
        <w:rPr>
          <w:rFonts w:ascii="Times New Roman" w:hAnsi="Times New Roman"/>
          <w:sz w:val="28"/>
          <w:szCs w:val="28"/>
        </w:rPr>
        <w:t xml:space="preserve">, </w:t>
      </w:r>
      <w:r w:rsidR="00DD4ABB">
        <w:rPr>
          <w:rFonts w:ascii="Times New Roman" w:hAnsi="Times New Roman"/>
          <w:sz w:val="28"/>
          <w:szCs w:val="28"/>
        </w:rPr>
        <w:t xml:space="preserve">возникли </w:t>
      </w:r>
      <w:r w:rsidR="000E1DE8">
        <w:rPr>
          <w:rFonts w:ascii="Times New Roman" w:hAnsi="Times New Roman"/>
          <w:sz w:val="28"/>
          <w:szCs w:val="28"/>
        </w:rPr>
        <w:t>неутешительные</w:t>
      </w:r>
      <w:r w:rsidR="00F57E64" w:rsidRPr="008749EA">
        <w:rPr>
          <w:rFonts w:ascii="Times New Roman" w:hAnsi="Times New Roman"/>
          <w:sz w:val="28"/>
          <w:szCs w:val="28"/>
        </w:rPr>
        <w:t xml:space="preserve"> выводы: </w:t>
      </w:r>
    </w:p>
    <w:p w14:paraId="2001A6B5" w14:textId="43853027" w:rsidR="00695BDE" w:rsidRDefault="00FC0524" w:rsidP="00F86A4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свободное время подавляющее большинство</w:t>
      </w:r>
      <w:r w:rsidR="00F57E64" w:rsidRPr="008749EA">
        <w:rPr>
          <w:rFonts w:ascii="Times New Roman" w:hAnsi="Times New Roman"/>
          <w:sz w:val="28"/>
          <w:szCs w:val="28"/>
        </w:rPr>
        <w:t xml:space="preserve"> наших респондентов </w:t>
      </w:r>
      <w:r>
        <w:rPr>
          <w:rFonts w:ascii="Times New Roman" w:hAnsi="Times New Roman"/>
          <w:sz w:val="28"/>
          <w:szCs w:val="28"/>
        </w:rPr>
        <w:t>отдают</w:t>
      </w:r>
      <w:r w:rsidRPr="008749EA">
        <w:rPr>
          <w:rFonts w:ascii="Times New Roman" w:hAnsi="Times New Roman"/>
          <w:sz w:val="28"/>
          <w:szCs w:val="28"/>
        </w:rPr>
        <w:t xml:space="preserve"> предпочтение</w:t>
      </w:r>
      <w:r>
        <w:rPr>
          <w:rFonts w:ascii="Times New Roman" w:hAnsi="Times New Roman"/>
          <w:sz w:val="28"/>
          <w:szCs w:val="28"/>
        </w:rPr>
        <w:t xml:space="preserve"> прослушиванию музыки</w:t>
      </w:r>
      <w:r w:rsidR="00F57E64" w:rsidRPr="008749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просмотрам телевизионных передач, компьютерным играм или бесцельным прогулкам</w:t>
      </w:r>
      <w:r w:rsidR="00F57E64" w:rsidRPr="008749EA">
        <w:rPr>
          <w:rFonts w:ascii="Times New Roman" w:hAnsi="Times New Roman"/>
          <w:sz w:val="28"/>
          <w:szCs w:val="28"/>
        </w:rPr>
        <w:t xml:space="preserve"> по деревне. Все наши респонденты курят, почти все пробовали </w:t>
      </w:r>
      <w:r w:rsidRPr="008749EA">
        <w:rPr>
          <w:rFonts w:ascii="Times New Roman" w:hAnsi="Times New Roman"/>
          <w:sz w:val="28"/>
          <w:szCs w:val="28"/>
        </w:rPr>
        <w:t>спиртное</w:t>
      </w:r>
      <w:r>
        <w:rPr>
          <w:rFonts w:ascii="Times New Roman" w:hAnsi="Times New Roman"/>
          <w:sz w:val="28"/>
          <w:szCs w:val="28"/>
        </w:rPr>
        <w:t xml:space="preserve">, </w:t>
      </w:r>
      <w:r w:rsidR="00F57E64" w:rsidRPr="008749EA">
        <w:rPr>
          <w:rFonts w:ascii="Times New Roman" w:hAnsi="Times New Roman"/>
          <w:sz w:val="28"/>
          <w:szCs w:val="28"/>
        </w:rPr>
        <w:t xml:space="preserve">многие </w:t>
      </w:r>
      <w:r>
        <w:rPr>
          <w:rFonts w:ascii="Times New Roman" w:hAnsi="Times New Roman"/>
          <w:sz w:val="28"/>
          <w:szCs w:val="28"/>
        </w:rPr>
        <w:t xml:space="preserve">даже владеют информацией о местах возможной покупки наркотиков. Большинство подростков заявили, что </w:t>
      </w:r>
      <w:r w:rsidR="00F57E64" w:rsidRPr="008749EA">
        <w:rPr>
          <w:rFonts w:ascii="Times New Roman" w:hAnsi="Times New Roman"/>
          <w:sz w:val="28"/>
          <w:szCs w:val="28"/>
        </w:rPr>
        <w:t xml:space="preserve">начали курить и пить, </w:t>
      </w:r>
      <w:r>
        <w:rPr>
          <w:rFonts w:ascii="Times New Roman" w:hAnsi="Times New Roman"/>
          <w:sz w:val="28"/>
          <w:szCs w:val="28"/>
        </w:rPr>
        <w:t>из-за нехватки острых ощущений. В то же время, каждый из них</w:t>
      </w:r>
      <w:r w:rsidR="00F57E64" w:rsidRPr="008749EA">
        <w:rPr>
          <w:rFonts w:ascii="Times New Roman" w:hAnsi="Times New Roman"/>
          <w:sz w:val="28"/>
          <w:szCs w:val="28"/>
        </w:rPr>
        <w:t xml:space="preserve"> время </w:t>
      </w:r>
      <w:r>
        <w:rPr>
          <w:rFonts w:ascii="Times New Roman" w:hAnsi="Times New Roman"/>
          <w:sz w:val="28"/>
          <w:szCs w:val="28"/>
        </w:rPr>
        <w:t>осознаё</w:t>
      </w:r>
      <w:r w:rsidR="00F57E64" w:rsidRPr="008749EA">
        <w:rPr>
          <w:rFonts w:ascii="Times New Roman" w:hAnsi="Times New Roman"/>
          <w:sz w:val="28"/>
          <w:szCs w:val="28"/>
        </w:rPr>
        <w:t xml:space="preserve">т </w:t>
      </w:r>
      <w:r w:rsidRPr="008749EA">
        <w:rPr>
          <w:rFonts w:ascii="Times New Roman" w:hAnsi="Times New Roman"/>
          <w:sz w:val="28"/>
          <w:szCs w:val="28"/>
        </w:rPr>
        <w:t>серьёзность</w:t>
      </w:r>
      <w:r>
        <w:rPr>
          <w:rFonts w:ascii="Times New Roman" w:hAnsi="Times New Roman"/>
          <w:sz w:val="28"/>
          <w:szCs w:val="28"/>
        </w:rPr>
        <w:t xml:space="preserve"> вредных привычек. Большинство подростков: </w:t>
      </w:r>
      <w:r w:rsidRPr="008749EA">
        <w:rPr>
          <w:rFonts w:ascii="Times New Roman" w:hAnsi="Times New Roman"/>
          <w:sz w:val="28"/>
          <w:szCs w:val="28"/>
        </w:rPr>
        <w:t>отрицательно</w:t>
      </w:r>
      <w:r w:rsidR="00F57E64" w:rsidRPr="008749EA">
        <w:rPr>
          <w:rFonts w:ascii="Times New Roman" w:hAnsi="Times New Roman"/>
          <w:sz w:val="28"/>
          <w:szCs w:val="28"/>
        </w:rPr>
        <w:t xml:space="preserve"> относя</w:t>
      </w:r>
      <w:r>
        <w:rPr>
          <w:rFonts w:ascii="Times New Roman" w:hAnsi="Times New Roman"/>
          <w:sz w:val="28"/>
          <w:szCs w:val="28"/>
        </w:rPr>
        <w:t xml:space="preserve">тся к публичным мероприятиям; обладают низкой или неустойчивой самооценкой; считают, что ещё рановато </w:t>
      </w:r>
      <w:r w:rsidRPr="008749EA">
        <w:rPr>
          <w:rFonts w:ascii="Times New Roman" w:hAnsi="Times New Roman"/>
          <w:sz w:val="28"/>
          <w:szCs w:val="28"/>
        </w:rPr>
        <w:t>размышлять</w:t>
      </w:r>
      <w:r w:rsidR="00F57E64" w:rsidRPr="008749EA">
        <w:rPr>
          <w:rFonts w:ascii="Times New Roman" w:hAnsi="Times New Roman"/>
          <w:sz w:val="28"/>
          <w:szCs w:val="28"/>
        </w:rPr>
        <w:t xml:space="preserve"> о </w:t>
      </w:r>
      <w:r w:rsidRPr="008749EA">
        <w:rPr>
          <w:rFonts w:ascii="Times New Roman" w:hAnsi="Times New Roman"/>
          <w:sz w:val="28"/>
          <w:szCs w:val="28"/>
        </w:rPr>
        <w:t>собственном</w:t>
      </w:r>
      <w:r w:rsidR="00F57E64" w:rsidRPr="008749EA">
        <w:rPr>
          <w:rFonts w:ascii="Times New Roman" w:hAnsi="Times New Roman"/>
          <w:sz w:val="28"/>
          <w:szCs w:val="28"/>
        </w:rPr>
        <w:t xml:space="preserve"> будущем. </w:t>
      </w:r>
      <w:r w:rsidR="00695BDE">
        <w:rPr>
          <w:rFonts w:ascii="Times New Roman" w:hAnsi="Times New Roman"/>
          <w:sz w:val="28"/>
          <w:szCs w:val="28"/>
        </w:rPr>
        <w:t xml:space="preserve">Каждому из них </w:t>
      </w:r>
      <w:r w:rsidR="00F57E64" w:rsidRPr="008749EA">
        <w:rPr>
          <w:rFonts w:ascii="Times New Roman" w:hAnsi="Times New Roman"/>
          <w:sz w:val="28"/>
          <w:szCs w:val="28"/>
        </w:rPr>
        <w:t>не</w:t>
      </w:r>
      <w:r w:rsidR="00695BDE">
        <w:rPr>
          <w:rFonts w:ascii="Times New Roman" w:hAnsi="Times New Roman"/>
          <w:sz w:val="28"/>
          <w:szCs w:val="28"/>
        </w:rPr>
        <w:t>достаточно родительского внимания и</w:t>
      </w:r>
      <w:r w:rsidR="00F57E64" w:rsidRPr="008749EA">
        <w:rPr>
          <w:rFonts w:ascii="Times New Roman" w:hAnsi="Times New Roman"/>
          <w:sz w:val="28"/>
          <w:szCs w:val="28"/>
        </w:rPr>
        <w:t xml:space="preserve"> заботы родителей. </w:t>
      </w:r>
      <w:r w:rsidR="00695BDE">
        <w:rPr>
          <w:rFonts w:ascii="Times New Roman" w:hAnsi="Times New Roman"/>
          <w:sz w:val="28"/>
          <w:szCs w:val="28"/>
        </w:rPr>
        <w:t xml:space="preserve">Они уверены, что </w:t>
      </w:r>
      <w:r w:rsidR="00F57E64" w:rsidRPr="008749EA">
        <w:rPr>
          <w:rFonts w:ascii="Times New Roman" w:hAnsi="Times New Roman"/>
          <w:sz w:val="28"/>
          <w:szCs w:val="28"/>
        </w:rPr>
        <w:t xml:space="preserve">взрослые их не понимают. Гипотеза исследования подтверждена, цель работы достигнута, поставленные задачи решены. </w:t>
      </w:r>
      <w:r w:rsidR="00BF2D69" w:rsidRPr="00695BDE">
        <w:rPr>
          <w:rFonts w:ascii="Times New Roman" w:hAnsi="Times New Roman"/>
          <w:sz w:val="28"/>
          <w:szCs w:val="28"/>
        </w:rPr>
        <w:t>Рассмотрев</w:t>
      </w:r>
      <w:r w:rsidR="00695BDE" w:rsidRPr="00695BDE">
        <w:rPr>
          <w:rFonts w:ascii="Times New Roman" w:hAnsi="Times New Roman"/>
          <w:sz w:val="28"/>
          <w:szCs w:val="28"/>
        </w:rPr>
        <w:t xml:space="preserve"> </w:t>
      </w:r>
      <w:r w:rsidR="00BF2D69">
        <w:rPr>
          <w:rFonts w:ascii="Times New Roman" w:hAnsi="Times New Roman"/>
          <w:sz w:val="28"/>
          <w:szCs w:val="28"/>
        </w:rPr>
        <w:t xml:space="preserve">конечные </w:t>
      </w:r>
      <w:r w:rsidR="00695BDE" w:rsidRPr="00695BDE">
        <w:rPr>
          <w:rFonts w:ascii="Times New Roman" w:hAnsi="Times New Roman"/>
          <w:sz w:val="28"/>
          <w:szCs w:val="28"/>
        </w:rPr>
        <w:t xml:space="preserve">результаты, </w:t>
      </w:r>
      <w:r w:rsidR="00BF2D69">
        <w:rPr>
          <w:rFonts w:ascii="Times New Roman" w:hAnsi="Times New Roman"/>
          <w:sz w:val="28"/>
          <w:szCs w:val="28"/>
        </w:rPr>
        <w:t>удалось обозначить среднюю</w:t>
      </w:r>
      <w:r w:rsidR="00695BDE" w:rsidRPr="00695BDE">
        <w:rPr>
          <w:rFonts w:ascii="Times New Roman" w:hAnsi="Times New Roman"/>
          <w:sz w:val="28"/>
          <w:szCs w:val="28"/>
        </w:rPr>
        <w:t xml:space="preserve"> </w:t>
      </w:r>
      <w:r w:rsidR="00BF2D69">
        <w:rPr>
          <w:rFonts w:ascii="Times New Roman" w:hAnsi="Times New Roman"/>
          <w:sz w:val="28"/>
          <w:szCs w:val="28"/>
        </w:rPr>
        <w:t>величину</w:t>
      </w:r>
      <w:r w:rsidR="00695BDE" w:rsidRPr="00695BDE">
        <w:rPr>
          <w:rFonts w:ascii="Times New Roman" w:hAnsi="Times New Roman"/>
          <w:sz w:val="28"/>
          <w:szCs w:val="28"/>
        </w:rPr>
        <w:t xml:space="preserve"> </w:t>
      </w:r>
      <w:r w:rsidR="00BF2D69" w:rsidRPr="00695BDE">
        <w:rPr>
          <w:rFonts w:ascii="Times New Roman" w:hAnsi="Times New Roman"/>
          <w:sz w:val="28"/>
          <w:szCs w:val="28"/>
        </w:rPr>
        <w:t>склонности</w:t>
      </w:r>
      <w:r w:rsidR="00695BDE" w:rsidRPr="00695BDE">
        <w:rPr>
          <w:rFonts w:ascii="Times New Roman" w:hAnsi="Times New Roman"/>
          <w:sz w:val="28"/>
          <w:szCs w:val="28"/>
        </w:rPr>
        <w:t xml:space="preserve"> </w:t>
      </w:r>
      <w:r w:rsidR="00BF2D69">
        <w:rPr>
          <w:rFonts w:ascii="Times New Roman" w:hAnsi="Times New Roman"/>
          <w:sz w:val="28"/>
          <w:szCs w:val="28"/>
        </w:rPr>
        <w:t>таких детей к употреблению ПВА и осуществлению желания</w:t>
      </w:r>
      <w:r w:rsidR="00695BDE" w:rsidRPr="00695BDE">
        <w:rPr>
          <w:rFonts w:ascii="Times New Roman" w:hAnsi="Times New Roman"/>
          <w:sz w:val="28"/>
          <w:szCs w:val="28"/>
        </w:rPr>
        <w:t xml:space="preserve"> </w:t>
      </w:r>
      <w:r w:rsidR="00BF2D69">
        <w:rPr>
          <w:rFonts w:ascii="Times New Roman" w:hAnsi="Times New Roman"/>
          <w:sz w:val="28"/>
          <w:szCs w:val="28"/>
        </w:rPr>
        <w:t>острых ощущений. П</w:t>
      </w:r>
      <w:r w:rsidR="00BF2D69" w:rsidRPr="00695BDE">
        <w:rPr>
          <w:rFonts w:ascii="Times New Roman" w:hAnsi="Times New Roman"/>
          <w:sz w:val="28"/>
          <w:szCs w:val="28"/>
        </w:rPr>
        <w:t>роведение исследования</w:t>
      </w:r>
      <w:r w:rsidR="00BF2D69">
        <w:rPr>
          <w:rFonts w:ascii="Times New Roman" w:hAnsi="Times New Roman"/>
          <w:sz w:val="28"/>
          <w:szCs w:val="28"/>
        </w:rPr>
        <w:t xml:space="preserve"> также определило основу</w:t>
      </w:r>
      <w:r w:rsidR="00695BDE" w:rsidRPr="00695BDE">
        <w:rPr>
          <w:rFonts w:ascii="Times New Roman" w:hAnsi="Times New Roman"/>
          <w:sz w:val="28"/>
          <w:szCs w:val="28"/>
        </w:rPr>
        <w:t xml:space="preserve"> девиантного по</w:t>
      </w:r>
      <w:r w:rsidR="00695BDE">
        <w:rPr>
          <w:rFonts w:ascii="Times New Roman" w:hAnsi="Times New Roman"/>
          <w:sz w:val="28"/>
          <w:szCs w:val="28"/>
        </w:rPr>
        <w:t>ведения несовершеннолетних</w:t>
      </w:r>
      <w:r w:rsidR="00BF2D69">
        <w:rPr>
          <w:rFonts w:ascii="Times New Roman" w:hAnsi="Times New Roman"/>
          <w:sz w:val="28"/>
          <w:szCs w:val="28"/>
        </w:rPr>
        <w:t>. Ей является</w:t>
      </w:r>
      <w:r w:rsidR="00695BDE">
        <w:rPr>
          <w:rFonts w:ascii="Times New Roman" w:hAnsi="Times New Roman"/>
          <w:sz w:val="28"/>
          <w:szCs w:val="28"/>
        </w:rPr>
        <w:t xml:space="preserve"> </w:t>
      </w:r>
      <w:r w:rsidR="007E694C">
        <w:rPr>
          <w:rFonts w:ascii="Times New Roman" w:hAnsi="Times New Roman"/>
          <w:sz w:val="28"/>
          <w:szCs w:val="28"/>
        </w:rPr>
        <w:t xml:space="preserve">преуменьшение своих достоинств, нежелание общаться. </w:t>
      </w:r>
      <w:r w:rsidR="00BF2D69">
        <w:rPr>
          <w:rFonts w:ascii="Times New Roman" w:hAnsi="Times New Roman"/>
          <w:sz w:val="28"/>
          <w:szCs w:val="28"/>
        </w:rPr>
        <w:t>Следственно</w:t>
      </w:r>
      <w:r w:rsidR="00DD4ABB">
        <w:rPr>
          <w:rFonts w:ascii="Times New Roman" w:hAnsi="Times New Roman"/>
          <w:sz w:val="28"/>
          <w:szCs w:val="28"/>
        </w:rPr>
        <w:t xml:space="preserve">, </w:t>
      </w:r>
      <w:r w:rsidR="00BF2D69">
        <w:rPr>
          <w:rFonts w:ascii="Times New Roman" w:hAnsi="Times New Roman"/>
          <w:sz w:val="28"/>
          <w:szCs w:val="28"/>
        </w:rPr>
        <w:t>крайне нео</w:t>
      </w:r>
      <w:r w:rsidR="00DD4ABB">
        <w:rPr>
          <w:rFonts w:ascii="Times New Roman" w:hAnsi="Times New Roman"/>
          <w:sz w:val="28"/>
          <w:szCs w:val="28"/>
        </w:rPr>
        <w:t xml:space="preserve">бходимо использовать </w:t>
      </w:r>
      <w:r w:rsidR="00BF2D69">
        <w:rPr>
          <w:rFonts w:ascii="Times New Roman" w:hAnsi="Times New Roman"/>
          <w:sz w:val="28"/>
          <w:szCs w:val="28"/>
        </w:rPr>
        <w:t xml:space="preserve">профилактические </w:t>
      </w:r>
      <w:r w:rsidR="00695BDE" w:rsidRPr="00695BDE">
        <w:rPr>
          <w:rFonts w:ascii="Times New Roman" w:hAnsi="Times New Roman"/>
          <w:sz w:val="28"/>
          <w:szCs w:val="28"/>
        </w:rPr>
        <w:t xml:space="preserve">меры </w:t>
      </w:r>
      <w:r w:rsidR="00BF2D69">
        <w:rPr>
          <w:rFonts w:ascii="Times New Roman" w:hAnsi="Times New Roman"/>
          <w:sz w:val="28"/>
          <w:szCs w:val="28"/>
        </w:rPr>
        <w:t xml:space="preserve">и </w:t>
      </w:r>
      <w:r w:rsidR="00DD4ABB">
        <w:rPr>
          <w:rFonts w:ascii="Times New Roman" w:hAnsi="Times New Roman"/>
          <w:sz w:val="28"/>
          <w:szCs w:val="28"/>
        </w:rPr>
        <w:t xml:space="preserve">всячески </w:t>
      </w:r>
      <w:r w:rsidR="00BF2D69">
        <w:rPr>
          <w:rFonts w:ascii="Times New Roman" w:hAnsi="Times New Roman"/>
          <w:sz w:val="28"/>
          <w:szCs w:val="28"/>
        </w:rPr>
        <w:t xml:space="preserve">участвовать в </w:t>
      </w:r>
      <w:r w:rsidR="00695BDE">
        <w:rPr>
          <w:rFonts w:ascii="Times New Roman" w:hAnsi="Times New Roman"/>
          <w:sz w:val="28"/>
          <w:szCs w:val="28"/>
        </w:rPr>
        <w:t xml:space="preserve">их </w:t>
      </w:r>
      <w:r w:rsidR="00695BDE" w:rsidRPr="00695BDE">
        <w:rPr>
          <w:rFonts w:ascii="Times New Roman" w:hAnsi="Times New Roman"/>
          <w:sz w:val="28"/>
          <w:szCs w:val="28"/>
        </w:rPr>
        <w:t>жизни</w:t>
      </w:r>
      <w:r w:rsidR="00695BDE">
        <w:rPr>
          <w:rFonts w:ascii="Times New Roman" w:hAnsi="Times New Roman"/>
          <w:sz w:val="28"/>
          <w:szCs w:val="28"/>
        </w:rPr>
        <w:t xml:space="preserve">. </w:t>
      </w:r>
      <w:r w:rsidR="00BF2D69">
        <w:rPr>
          <w:rFonts w:ascii="Times New Roman" w:hAnsi="Times New Roman"/>
          <w:sz w:val="28"/>
          <w:szCs w:val="28"/>
        </w:rPr>
        <w:t xml:space="preserve">Каждый подросток желает  совершенствоваться, жаждет получать </w:t>
      </w:r>
      <w:r w:rsidR="00695BDE" w:rsidRPr="00695BDE">
        <w:rPr>
          <w:rFonts w:ascii="Times New Roman" w:hAnsi="Times New Roman"/>
          <w:sz w:val="28"/>
          <w:szCs w:val="28"/>
        </w:rPr>
        <w:t xml:space="preserve"> </w:t>
      </w:r>
      <w:r w:rsidR="00BF2D69">
        <w:rPr>
          <w:rFonts w:ascii="Times New Roman" w:hAnsi="Times New Roman"/>
          <w:sz w:val="28"/>
          <w:szCs w:val="28"/>
        </w:rPr>
        <w:t>внимание и уважение со стороны окружающих. Конечно же, ему</w:t>
      </w:r>
      <w:r w:rsidR="00DD4ABB">
        <w:rPr>
          <w:rFonts w:ascii="Times New Roman" w:hAnsi="Times New Roman"/>
          <w:sz w:val="28"/>
          <w:szCs w:val="28"/>
        </w:rPr>
        <w:t xml:space="preserve"> необходимо </w:t>
      </w:r>
      <w:r w:rsidR="00BF2D69">
        <w:rPr>
          <w:rFonts w:ascii="Times New Roman" w:hAnsi="Times New Roman"/>
          <w:sz w:val="28"/>
          <w:szCs w:val="28"/>
        </w:rPr>
        <w:t>жить активно</w:t>
      </w:r>
      <w:r w:rsidR="00DD4ABB">
        <w:rPr>
          <w:rFonts w:ascii="Times New Roman" w:hAnsi="Times New Roman"/>
          <w:sz w:val="28"/>
          <w:szCs w:val="28"/>
        </w:rPr>
        <w:t xml:space="preserve">. </w:t>
      </w:r>
      <w:r w:rsidR="00BF2D69">
        <w:rPr>
          <w:rFonts w:ascii="Times New Roman" w:hAnsi="Times New Roman"/>
          <w:sz w:val="28"/>
          <w:szCs w:val="28"/>
        </w:rPr>
        <w:t>Несмотря на это</w:t>
      </w:r>
      <w:r w:rsidR="00695BDE">
        <w:rPr>
          <w:rFonts w:ascii="Times New Roman" w:hAnsi="Times New Roman"/>
          <w:sz w:val="28"/>
          <w:szCs w:val="28"/>
        </w:rPr>
        <w:t xml:space="preserve">, </w:t>
      </w:r>
      <w:r w:rsidR="00BF2D69">
        <w:rPr>
          <w:rFonts w:ascii="Times New Roman" w:hAnsi="Times New Roman"/>
          <w:sz w:val="28"/>
          <w:szCs w:val="28"/>
        </w:rPr>
        <w:t xml:space="preserve">это не всегда становится реальностью </w:t>
      </w:r>
      <w:r w:rsidR="00695BDE">
        <w:rPr>
          <w:rFonts w:ascii="Times New Roman" w:hAnsi="Times New Roman"/>
          <w:sz w:val="28"/>
          <w:szCs w:val="28"/>
        </w:rPr>
        <w:t xml:space="preserve">до </w:t>
      </w:r>
      <w:r w:rsidR="00BF2D69">
        <w:rPr>
          <w:rFonts w:ascii="Times New Roman" w:hAnsi="Times New Roman"/>
          <w:sz w:val="28"/>
          <w:szCs w:val="28"/>
        </w:rPr>
        <w:t>зачисления</w:t>
      </w:r>
      <w:r w:rsidR="00695BDE">
        <w:rPr>
          <w:rFonts w:ascii="Times New Roman" w:hAnsi="Times New Roman"/>
          <w:sz w:val="28"/>
          <w:szCs w:val="28"/>
        </w:rPr>
        <w:t xml:space="preserve"> в центр</w:t>
      </w:r>
      <w:r w:rsidR="00DD4ABB">
        <w:rPr>
          <w:rFonts w:ascii="Times New Roman" w:hAnsi="Times New Roman"/>
          <w:sz w:val="28"/>
          <w:szCs w:val="28"/>
        </w:rPr>
        <w:t xml:space="preserve">ы. </w:t>
      </w:r>
      <w:r w:rsidR="00BF2D69">
        <w:rPr>
          <w:rFonts w:ascii="Times New Roman" w:hAnsi="Times New Roman"/>
          <w:sz w:val="28"/>
          <w:szCs w:val="28"/>
        </w:rPr>
        <w:t xml:space="preserve">В </w:t>
      </w:r>
      <w:r w:rsidR="00695BDE">
        <w:rPr>
          <w:rFonts w:ascii="Times New Roman" w:hAnsi="Times New Roman"/>
          <w:sz w:val="28"/>
          <w:szCs w:val="28"/>
        </w:rPr>
        <w:t>итоге происходит деформация</w:t>
      </w:r>
      <w:r w:rsidR="00F57E64" w:rsidRPr="008749EA">
        <w:rPr>
          <w:rFonts w:ascii="Times New Roman" w:hAnsi="Times New Roman"/>
          <w:sz w:val="28"/>
          <w:szCs w:val="28"/>
        </w:rPr>
        <w:t xml:space="preserve"> ценностны</w:t>
      </w:r>
      <w:r w:rsidR="00695BDE">
        <w:rPr>
          <w:rFonts w:ascii="Times New Roman" w:hAnsi="Times New Roman"/>
          <w:sz w:val="28"/>
          <w:szCs w:val="28"/>
        </w:rPr>
        <w:t>х ориентаций, сужение общественных</w:t>
      </w:r>
      <w:r w:rsidR="00F57E64" w:rsidRPr="008749EA">
        <w:rPr>
          <w:rFonts w:ascii="Times New Roman" w:hAnsi="Times New Roman"/>
          <w:sz w:val="28"/>
          <w:szCs w:val="28"/>
        </w:rPr>
        <w:t xml:space="preserve"> связей, </w:t>
      </w:r>
      <w:r w:rsidR="00695BDE">
        <w:rPr>
          <w:rFonts w:ascii="Times New Roman" w:hAnsi="Times New Roman"/>
          <w:sz w:val="28"/>
          <w:szCs w:val="28"/>
        </w:rPr>
        <w:t>наступление школьных проблем.</w:t>
      </w:r>
      <w:r w:rsidR="00F57E64" w:rsidRPr="008749EA">
        <w:rPr>
          <w:rFonts w:ascii="Times New Roman" w:hAnsi="Times New Roman"/>
          <w:sz w:val="28"/>
          <w:szCs w:val="28"/>
        </w:rPr>
        <w:t xml:space="preserve"> </w:t>
      </w:r>
      <w:r w:rsidR="00695BDE" w:rsidRPr="008749EA">
        <w:rPr>
          <w:rFonts w:ascii="Times New Roman" w:hAnsi="Times New Roman"/>
          <w:sz w:val="28"/>
          <w:szCs w:val="28"/>
        </w:rPr>
        <w:t>Оттого</w:t>
      </w:r>
      <w:r w:rsidR="00695BDE">
        <w:rPr>
          <w:rFonts w:ascii="Times New Roman" w:hAnsi="Times New Roman"/>
          <w:sz w:val="28"/>
          <w:szCs w:val="28"/>
        </w:rPr>
        <w:t xml:space="preserve"> педагогам необходимо с помощью поддержки</w:t>
      </w:r>
      <w:r w:rsidR="00F57E64" w:rsidRPr="008749EA">
        <w:rPr>
          <w:rFonts w:ascii="Times New Roman" w:hAnsi="Times New Roman"/>
          <w:sz w:val="28"/>
          <w:szCs w:val="28"/>
        </w:rPr>
        <w:t xml:space="preserve"> других специалистов </w:t>
      </w:r>
      <w:r w:rsidR="00695BDE" w:rsidRPr="008749EA">
        <w:rPr>
          <w:rFonts w:ascii="Times New Roman" w:hAnsi="Times New Roman"/>
          <w:sz w:val="28"/>
          <w:szCs w:val="28"/>
        </w:rPr>
        <w:t>сконцентрироваться</w:t>
      </w:r>
      <w:r w:rsidR="00F57E64" w:rsidRPr="008749EA">
        <w:rPr>
          <w:rFonts w:ascii="Times New Roman" w:hAnsi="Times New Roman"/>
          <w:sz w:val="28"/>
          <w:szCs w:val="28"/>
        </w:rPr>
        <w:t xml:space="preserve"> на решении </w:t>
      </w:r>
      <w:r w:rsidR="00695BDE" w:rsidRPr="008749EA">
        <w:rPr>
          <w:rFonts w:ascii="Times New Roman" w:hAnsi="Times New Roman"/>
          <w:sz w:val="28"/>
          <w:szCs w:val="28"/>
        </w:rPr>
        <w:t>вытекающих</w:t>
      </w:r>
      <w:r w:rsidR="00F57E64" w:rsidRPr="008749EA">
        <w:rPr>
          <w:rFonts w:ascii="Times New Roman" w:hAnsi="Times New Roman"/>
          <w:sz w:val="28"/>
          <w:szCs w:val="28"/>
        </w:rPr>
        <w:t xml:space="preserve"> задач: </w:t>
      </w:r>
    </w:p>
    <w:p w14:paraId="15A17BA2" w14:textId="32730BE2" w:rsidR="00695BDE" w:rsidRDefault="005257E7" w:rsidP="00F86A4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стимулировать</w:t>
      </w:r>
      <w:r w:rsidR="00F57E64" w:rsidRPr="008749EA">
        <w:rPr>
          <w:rFonts w:ascii="Times New Roman" w:hAnsi="Times New Roman"/>
          <w:sz w:val="28"/>
          <w:szCs w:val="28"/>
        </w:rPr>
        <w:t xml:space="preserve"> подростков к</w:t>
      </w:r>
      <w:r w:rsidR="00695BDE">
        <w:rPr>
          <w:rFonts w:ascii="Times New Roman" w:hAnsi="Times New Roman"/>
          <w:sz w:val="28"/>
          <w:szCs w:val="28"/>
        </w:rPr>
        <w:t xml:space="preserve"> самопознанию и самообразованию</w:t>
      </w:r>
      <w:r w:rsidR="00F57E64" w:rsidRPr="008749EA">
        <w:rPr>
          <w:rFonts w:ascii="Times New Roman" w:hAnsi="Times New Roman"/>
          <w:sz w:val="28"/>
          <w:szCs w:val="28"/>
        </w:rPr>
        <w:t xml:space="preserve">; </w:t>
      </w:r>
      <w:r w:rsidR="00695BDE" w:rsidRPr="00695BDE">
        <w:rPr>
          <w:rFonts w:ascii="Times New Roman" w:hAnsi="Times New Roman"/>
          <w:sz w:val="28"/>
          <w:szCs w:val="28"/>
        </w:rPr>
        <w:t>обесп</w:t>
      </w:r>
      <w:r>
        <w:rPr>
          <w:rFonts w:ascii="Times New Roman" w:hAnsi="Times New Roman"/>
          <w:sz w:val="28"/>
          <w:szCs w:val="28"/>
        </w:rPr>
        <w:t>ечить</w:t>
      </w:r>
      <w:r w:rsidR="00695BDE" w:rsidRPr="00695BDE">
        <w:rPr>
          <w:rFonts w:ascii="Times New Roman" w:hAnsi="Times New Roman"/>
          <w:sz w:val="28"/>
          <w:szCs w:val="28"/>
        </w:rPr>
        <w:t xml:space="preserve"> </w:t>
      </w:r>
      <w:r w:rsidRPr="00695BDE">
        <w:rPr>
          <w:rFonts w:ascii="Times New Roman" w:hAnsi="Times New Roman"/>
          <w:sz w:val="28"/>
          <w:szCs w:val="28"/>
        </w:rPr>
        <w:t>обстановку</w:t>
      </w:r>
      <w:r w:rsidR="00695BDE" w:rsidRPr="00695BDE">
        <w:rPr>
          <w:rFonts w:ascii="Times New Roman" w:hAnsi="Times New Roman"/>
          <w:sz w:val="28"/>
          <w:szCs w:val="28"/>
        </w:rPr>
        <w:t xml:space="preserve"> для ориентации </w:t>
      </w:r>
      <w:r>
        <w:rPr>
          <w:rFonts w:ascii="Times New Roman" w:hAnsi="Times New Roman"/>
          <w:sz w:val="28"/>
          <w:szCs w:val="28"/>
        </w:rPr>
        <w:t xml:space="preserve">детской </w:t>
      </w:r>
      <w:r w:rsidR="00695BDE" w:rsidRPr="00695BDE">
        <w:rPr>
          <w:rFonts w:ascii="Times New Roman" w:hAnsi="Times New Roman"/>
          <w:sz w:val="28"/>
          <w:szCs w:val="28"/>
        </w:rPr>
        <w:t xml:space="preserve">деятельности на </w:t>
      </w:r>
      <w:r w:rsidR="00695BDE">
        <w:rPr>
          <w:rFonts w:ascii="Times New Roman" w:hAnsi="Times New Roman"/>
          <w:sz w:val="28"/>
          <w:szCs w:val="28"/>
        </w:rPr>
        <w:t>преобразующий план</w:t>
      </w:r>
      <w:r w:rsidR="00695BDE" w:rsidRPr="00695BDE">
        <w:rPr>
          <w:rFonts w:ascii="Times New Roman" w:hAnsi="Times New Roman"/>
          <w:sz w:val="28"/>
          <w:szCs w:val="28"/>
        </w:rPr>
        <w:t>;</w:t>
      </w:r>
    </w:p>
    <w:p w14:paraId="7CBA725C" w14:textId="26059FE8" w:rsidR="00EE547D" w:rsidRDefault="00F57E64" w:rsidP="00F86A4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9EA">
        <w:rPr>
          <w:rFonts w:ascii="Times New Roman" w:hAnsi="Times New Roman"/>
          <w:sz w:val="28"/>
          <w:szCs w:val="28"/>
        </w:rPr>
        <w:t xml:space="preserve">- </w:t>
      </w:r>
      <w:r w:rsidR="005257E7">
        <w:rPr>
          <w:rFonts w:ascii="Times New Roman" w:hAnsi="Times New Roman"/>
          <w:sz w:val="28"/>
          <w:szCs w:val="28"/>
        </w:rPr>
        <w:t>сотворить условия</w:t>
      </w:r>
      <w:r w:rsidRPr="008749EA">
        <w:rPr>
          <w:rFonts w:ascii="Times New Roman" w:hAnsi="Times New Roman"/>
          <w:sz w:val="28"/>
          <w:szCs w:val="28"/>
        </w:rPr>
        <w:t xml:space="preserve"> для накопления студентами </w:t>
      </w:r>
      <w:r w:rsidR="00695BDE" w:rsidRPr="008749EA">
        <w:rPr>
          <w:rFonts w:ascii="Times New Roman" w:hAnsi="Times New Roman"/>
          <w:sz w:val="28"/>
          <w:szCs w:val="28"/>
        </w:rPr>
        <w:t>позитивного</w:t>
      </w:r>
      <w:r w:rsidRPr="008749EA">
        <w:rPr>
          <w:rFonts w:ascii="Times New Roman" w:hAnsi="Times New Roman"/>
          <w:sz w:val="28"/>
          <w:szCs w:val="28"/>
        </w:rPr>
        <w:t xml:space="preserve"> опыта общения с окружающими.</w:t>
      </w:r>
    </w:p>
    <w:p w14:paraId="67F6EA18" w14:textId="6445419F" w:rsidR="00057C72" w:rsidRDefault="00057C72" w:rsidP="00F86A4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забывать, что детские психические трав</w:t>
      </w:r>
      <w:r w:rsidR="005257E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могут остаться на всю жизнь. Оттого в обществе должно существовать</w:t>
      </w:r>
      <w:r w:rsidR="005257E7">
        <w:rPr>
          <w:rFonts w:ascii="Times New Roman" w:hAnsi="Times New Roman"/>
          <w:sz w:val="28"/>
          <w:szCs w:val="28"/>
        </w:rPr>
        <w:t xml:space="preserve"> трепетное отношение к каждому ребёнку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09D370F" w14:textId="6040F6F5" w:rsidR="00BC7673" w:rsidRPr="008749EA" w:rsidRDefault="00BC7673" w:rsidP="00F86A4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настоящей работе мы также обозначали огромное количество образований и субъектов, бьющихся с изученной подростковой проблемой. </w:t>
      </w:r>
      <w:r w:rsidR="007E694C">
        <w:rPr>
          <w:rFonts w:ascii="Times New Roman" w:hAnsi="Times New Roman"/>
          <w:sz w:val="28"/>
          <w:szCs w:val="28"/>
        </w:rPr>
        <w:t xml:space="preserve">Мы должны понимать, что нет лучше лекарства, чем искренняя любовь и забота близких людей. Подростку ничего не сможет заметить настоящего общения с друзьями, совместных развлечений с ними. Как мы видим, </w:t>
      </w:r>
      <w:r w:rsidR="00D873E0">
        <w:rPr>
          <w:rFonts w:ascii="Times New Roman" w:hAnsi="Times New Roman"/>
          <w:sz w:val="28"/>
          <w:szCs w:val="28"/>
        </w:rPr>
        <w:t xml:space="preserve">помочь ребёнку совсем несложно, необходимо просто захотеть. </w:t>
      </w:r>
    </w:p>
    <w:p w14:paraId="17C22C36" w14:textId="77777777" w:rsidR="00EE547D" w:rsidRPr="008749EA" w:rsidRDefault="00EE547D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F26BF9A" w14:textId="77777777" w:rsidR="00EE547D" w:rsidRDefault="00EE547D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E3D6F9E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5EFCE06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BBF9CE9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0F38398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90C15BD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FAAE45B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A0731BB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10B8F06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37ACCF1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9152BD0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C3ECAD7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FF872BF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956DEA9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4A8A1A1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44D8C15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E03DF5E" w14:textId="77777777" w:rsidR="00F86A4E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59CD58B" w14:textId="77777777" w:rsidR="00F86A4E" w:rsidRPr="008749EA" w:rsidRDefault="00F86A4E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C914252" w14:textId="77777777" w:rsidR="00EE547D" w:rsidRPr="008749EA" w:rsidRDefault="00EE547D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BAA39A7" w14:textId="77777777" w:rsidR="00EE547D" w:rsidRPr="008749EA" w:rsidRDefault="00EE547D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895ABA7" w14:textId="06E00DC8" w:rsidR="00DF08A0" w:rsidRPr="00F86A4E" w:rsidRDefault="00DF08A0" w:rsidP="00F86A4E">
      <w:pPr>
        <w:pStyle w:val="1"/>
        <w:jc w:val="center"/>
        <w:rPr>
          <w:sz w:val="28"/>
          <w:szCs w:val="28"/>
        </w:rPr>
      </w:pPr>
      <w:bookmarkStart w:id="8" w:name="_Toc68025748"/>
      <w:r w:rsidRPr="00F86A4E">
        <w:rPr>
          <w:sz w:val="28"/>
          <w:szCs w:val="28"/>
        </w:rPr>
        <w:lastRenderedPageBreak/>
        <w:t>Список используемых источников</w:t>
      </w:r>
      <w:bookmarkEnd w:id="8"/>
    </w:p>
    <w:p w14:paraId="3CB8F868" w14:textId="77777777" w:rsidR="00F86A4E" w:rsidRPr="008749EA" w:rsidRDefault="00F86A4E" w:rsidP="00002C4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444243D" w14:textId="77777777" w:rsidR="000E2C75" w:rsidRPr="000E2C75" w:rsidRDefault="000E2C75" w:rsidP="000E2C75">
      <w:pPr>
        <w:pStyle w:val="a5"/>
        <w:numPr>
          <w:ilvl w:val="0"/>
          <w:numId w:val="10"/>
        </w:numPr>
        <w:spacing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2C75">
        <w:rPr>
          <w:rFonts w:ascii="Times New Roman" w:eastAsia="Times New Roman" w:hAnsi="Times New Roman"/>
          <w:color w:val="212121"/>
          <w:sz w:val="28"/>
          <w:szCs w:val="28"/>
        </w:rPr>
        <w:t>Гоголева А.В. Девиантное поведение и его профилактика.- М.-Воронеж, 2012.</w:t>
      </w:r>
    </w:p>
    <w:p w14:paraId="252F2F5F" w14:textId="77777777" w:rsidR="000E2C75" w:rsidRPr="000E2C75" w:rsidRDefault="000E2C75" w:rsidP="000E2C75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3498DB"/>
        </w:rPr>
      </w:pPr>
      <w:r w:rsidRPr="000E2C75">
        <w:rPr>
          <w:rFonts w:ascii="Times New Roman" w:hAnsi="Times New Roman"/>
          <w:sz w:val="28"/>
          <w:szCs w:val="28"/>
        </w:rPr>
        <w:t>Дмитриев М.Г., Федоренко В.М. Направления профилактической социальной работы с проблемными подростками // Учёные записки Санкт-Петербургского государственного института психологии и социальной работы. 2008. № 2 (10). С. 89–94.</w:t>
      </w:r>
    </w:p>
    <w:p w14:paraId="1E3928FA" w14:textId="77777777" w:rsidR="000E2C75" w:rsidRPr="000E2C75" w:rsidRDefault="000E2C75" w:rsidP="000E2C75">
      <w:pPr>
        <w:pStyle w:val="a5"/>
        <w:numPr>
          <w:ilvl w:val="0"/>
          <w:numId w:val="10"/>
        </w:numPr>
        <w:spacing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E2C75">
        <w:rPr>
          <w:rFonts w:ascii="Times New Roman" w:eastAsia="Times New Roman" w:hAnsi="Times New Roman"/>
          <w:sz w:val="28"/>
          <w:szCs w:val="28"/>
          <w:shd w:val="clear" w:color="auto" w:fill="FFFFFF"/>
        </w:rPr>
        <w:t>Еникеева Д.Д. Как предупредить алкоголизм и наркоманию у подростков. - М., 2013.</w:t>
      </w:r>
    </w:p>
    <w:p w14:paraId="11E5D404" w14:textId="77777777" w:rsidR="000E2C75" w:rsidRPr="000E2C75" w:rsidRDefault="000E2C75" w:rsidP="000E2C75">
      <w:pPr>
        <w:pStyle w:val="a5"/>
        <w:numPr>
          <w:ilvl w:val="0"/>
          <w:numId w:val="10"/>
        </w:numPr>
        <w:spacing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2C75">
        <w:rPr>
          <w:rFonts w:ascii="Times New Roman" w:eastAsia="Times New Roman" w:hAnsi="Times New Roman"/>
          <w:color w:val="212121"/>
          <w:sz w:val="28"/>
          <w:szCs w:val="28"/>
        </w:rPr>
        <w:t>Еникеева Д.Д. Как предупредить алкоголизм и наркоманию у подростков. - М., 2013.</w:t>
      </w:r>
    </w:p>
    <w:p w14:paraId="39036516" w14:textId="77777777" w:rsidR="000E2C75" w:rsidRPr="000E2C75" w:rsidRDefault="000E2C75" w:rsidP="000E2C75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Илларионова Л.П. Социально-педагогическое сопровождение молодой семьи [Электронный ресурс]: учебное пособие / Л.П. Илларионова. – Москва: Издательство РГСУ, 2013 г. , 262 с. – (ЭБС ibooks.ru). – Режим доступа: </w:t>
      </w:r>
      <w:hyperlink r:id="rId8" w:history="1">
        <w:r w:rsidRPr="000E2C75">
          <w:rPr>
            <w:rStyle w:val="a4"/>
            <w:rFonts w:ascii="Times New Roman" w:eastAsia="Times New Roman" w:hAnsi="Times New Roman"/>
            <w:sz w:val="28"/>
            <w:szCs w:val="28"/>
            <w:shd w:val="clear" w:color="auto" w:fill="FFFFFF"/>
          </w:rPr>
          <w:t>https://ibooks.ru/reading.php?productid=351783</w:t>
        </w:r>
      </w:hyperlink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249C958" w14:textId="77777777" w:rsidR="000E2C75" w:rsidRPr="000E2C75" w:rsidRDefault="000E2C75" w:rsidP="000E2C75">
      <w:pPr>
        <w:pStyle w:val="a5"/>
        <w:numPr>
          <w:ilvl w:val="0"/>
          <w:numId w:val="10"/>
        </w:numPr>
        <w:spacing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2C75">
        <w:rPr>
          <w:rFonts w:ascii="Times New Roman" w:hAnsi="Times New Roman"/>
          <w:sz w:val="28"/>
          <w:szCs w:val="28"/>
        </w:rPr>
        <w:t>Ипатов А.В. Безнадзорные подростки как объект научного исследования // Учёные записки Санкт-Петербургского государственного института психологии и социальной работы. 2012. № 2 (18). С. 31–35.</w:t>
      </w:r>
    </w:p>
    <w:p w14:paraId="73BE1254" w14:textId="77777777" w:rsidR="000E2C75" w:rsidRPr="000E2C75" w:rsidRDefault="000E2C75" w:rsidP="000E2C75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Красавина Е.В. Социальная адаптация современной российской молодежи [Электронный ресурс]: монография / Е.В. Красавина. M.: Изд-во Российской таможенной академии, 2013. 112 с. – (ЭБС ibooks.ru). – Режим доступа: </w:t>
      </w:r>
      <w:hyperlink r:id="rId9" w:history="1">
        <w:r w:rsidRPr="000E2C75">
          <w:rPr>
            <w:rStyle w:val="a4"/>
            <w:rFonts w:ascii="Times New Roman" w:eastAsia="Times New Roman" w:hAnsi="Times New Roman"/>
            <w:sz w:val="28"/>
            <w:szCs w:val="28"/>
            <w:shd w:val="clear" w:color="auto" w:fill="FFFFFF"/>
          </w:rPr>
          <w:t>https://ibooks.ru/reading.php?productid=341065</w:t>
        </w:r>
      </w:hyperlink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DD206CB" w14:textId="77777777" w:rsidR="000E2C75" w:rsidRPr="000E2C75" w:rsidRDefault="000E2C75" w:rsidP="000E2C75">
      <w:pPr>
        <w:pStyle w:val="a5"/>
        <w:numPr>
          <w:ilvl w:val="0"/>
          <w:numId w:val="10"/>
        </w:numPr>
        <w:spacing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proofErr w:type="spellStart"/>
      <w:r w:rsidRPr="000E2C75">
        <w:rPr>
          <w:rFonts w:ascii="Times New Roman" w:eastAsia="Times New Roman" w:hAnsi="Times New Roman"/>
          <w:sz w:val="28"/>
          <w:szCs w:val="28"/>
          <w:shd w:val="clear" w:color="auto" w:fill="FFFFFF"/>
        </w:rPr>
        <w:t>Курек</w:t>
      </w:r>
      <w:proofErr w:type="spellEnd"/>
      <w:r w:rsidRPr="000E2C7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Н.С. Нарушение психической активности и злоупотребление ПАВ.- СПб., 2011.</w:t>
      </w:r>
    </w:p>
    <w:p w14:paraId="5D5B7156" w14:textId="77777777" w:rsidR="000E2C75" w:rsidRPr="000E2C75" w:rsidRDefault="000E2C75" w:rsidP="000E2C75">
      <w:pPr>
        <w:pStyle w:val="a5"/>
        <w:numPr>
          <w:ilvl w:val="0"/>
          <w:numId w:val="10"/>
        </w:numPr>
        <w:spacing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E2C75">
        <w:rPr>
          <w:rFonts w:ascii="Times New Roman" w:eastAsia="Times New Roman" w:hAnsi="Times New Roman"/>
          <w:sz w:val="28"/>
          <w:szCs w:val="28"/>
          <w:shd w:val="clear" w:color="auto" w:fill="FFFFFF"/>
        </w:rPr>
        <w:t>Лисовский В. Колесникова Э., Девиантное поведение подрастающего поколения как социальная проблема. – СПб., 2011. – 196 с.</w:t>
      </w:r>
    </w:p>
    <w:p w14:paraId="1817D70C" w14:textId="77777777" w:rsidR="000E2C75" w:rsidRPr="000E2C75" w:rsidRDefault="000E2C75" w:rsidP="000E2C75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Павловская, О. А. Молодежь в зоне риска: социально-культурные основы профилактики пьянства и алкоголизма [Электронный ресурс] / О. </w:t>
      </w:r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А. Павловская, ред. - Минск: </w:t>
      </w:r>
      <w:proofErr w:type="spellStart"/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Беларуская</w:t>
      </w:r>
      <w:proofErr w:type="spellEnd"/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навука</w:t>
      </w:r>
      <w:proofErr w:type="spellEnd"/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2015. - 429 с. – (ЭБС ibooks.ru). – Режим доступа: </w:t>
      </w:r>
      <w:hyperlink r:id="rId10" w:history="1">
        <w:r w:rsidRPr="000E2C75">
          <w:rPr>
            <w:rStyle w:val="a4"/>
            <w:rFonts w:ascii="Times New Roman" w:eastAsia="Times New Roman" w:hAnsi="Times New Roman"/>
            <w:sz w:val="28"/>
            <w:szCs w:val="28"/>
            <w:shd w:val="clear" w:color="auto" w:fill="FFFFFF"/>
          </w:rPr>
          <w:t>https://ibooks.ru/reading.php?productid=351000</w:t>
        </w:r>
      </w:hyperlink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5A1A2ED" w14:textId="77777777" w:rsidR="000E2C75" w:rsidRPr="000E2C75" w:rsidRDefault="000E2C75" w:rsidP="000E2C75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Платонова, Н. М. Современная социальная работа: введение в теорию и практику [Электронный ресурс]: учебное пособие / Н. М. Платонова, В. Н. </w:t>
      </w:r>
      <w:proofErr w:type="spellStart"/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Келасьев</w:t>
      </w:r>
      <w:proofErr w:type="spellEnd"/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А. Н. Смирнова. - СПб. : </w:t>
      </w:r>
      <w:proofErr w:type="spellStart"/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СПбГИПСР</w:t>
      </w:r>
      <w:proofErr w:type="spellEnd"/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2016. - 183 с. - Режим доступа: http://lib.gipsr.ru:8087/jirbis2/index.php?option=com_irbis_view=irbis_Itemid=108_task=set_static_req_req_irb=%3C.%3EI=60.561.7/П. 37-662215306%3C.%3E_bns_string=IBI</w:t>
      </w:r>
    </w:p>
    <w:p w14:paraId="04F44773" w14:textId="77777777" w:rsidR="000E2C75" w:rsidRPr="000E2C75" w:rsidRDefault="000E2C75" w:rsidP="000E2C75">
      <w:pPr>
        <w:pStyle w:val="a5"/>
        <w:numPr>
          <w:ilvl w:val="0"/>
          <w:numId w:val="10"/>
        </w:numPr>
        <w:spacing w:line="360" w:lineRule="auto"/>
        <w:ind w:left="284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0E2C7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Предупреждение подростковой и юношеской наркомании, алкоголизма / Под ред. С.В. Березина, К.С. </w:t>
      </w:r>
      <w:proofErr w:type="spellStart"/>
      <w:r w:rsidRPr="000E2C75">
        <w:rPr>
          <w:rFonts w:ascii="Times New Roman" w:eastAsia="Times New Roman" w:hAnsi="Times New Roman"/>
          <w:sz w:val="28"/>
          <w:szCs w:val="28"/>
          <w:shd w:val="clear" w:color="auto" w:fill="FFFFFF"/>
        </w:rPr>
        <w:t>Лисецкого</w:t>
      </w:r>
      <w:proofErr w:type="spellEnd"/>
      <w:r w:rsidRPr="000E2C75">
        <w:rPr>
          <w:rFonts w:ascii="Times New Roman" w:eastAsia="Times New Roman" w:hAnsi="Times New Roman"/>
          <w:sz w:val="28"/>
          <w:szCs w:val="28"/>
          <w:shd w:val="clear" w:color="auto" w:fill="FFFFFF"/>
        </w:rPr>
        <w:t>, И.Б. Орешниковой. - М., 2010.</w:t>
      </w:r>
    </w:p>
    <w:p w14:paraId="2A65C917" w14:textId="77777777" w:rsidR="000E2C75" w:rsidRPr="000E2C75" w:rsidRDefault="000E2C75" w:rsidP="000E2C75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0E2C75">
        <w:rPr>
          <w:rFonts w:ascii="Times New Roman" w:hAnsi="Times New Roman"/>
          <w:sz w:val="28"/>
          <w:szCs w:val="28"/>
        </w:rPr>
        <w:t>Раздобарова</w:t>
      </w:r>
      <w:proofErr w:type="spellEnd"/>
      <w:r w:rsidRPr="000E2C75">
        <w:rPr>
          <w:rFonts w:ascii="Times New Roman" w:hAnsi="Times New Roman"/>
          <w:sz w:val="28"/>
          <w:szCs w:val="28"/>
        </w:rPr>
        <w:t xml:space="preserve"> О.А. Причины и профилактика девиантного поведения подростков // </w:t>
      </w:r>
      <w:proofErr w:type="spellStart"/>
      <w:r w:rsidRPr="000E2C75">
        <w:rPr>
          <w:rFonts w:ascii="Times New Roman" w:hAnsi="Times New Roman"/>
          <w:sz w:val="28"/>
          <w:szCs w:val="28"/>
        </w:rPr>
        <w:t>Аддиктивное</w:t>
      </w:r>
      <w:proofErr w:type="spellEnd"/>
      <w:r w:rsidRPr="000E2C75">
        <w:rPr>
          <w:rFonts w:ascii="Times New Roman" w:hAnsi="Times New Roman"/>
          <w:sz w:val="28"/>
          <w:szCs w:val="28"/>
        </w:rPr>
        <w:t xml:space="preserve"> поведение: профилактика и реабилитация.</w:t>
      </w:r>
    </w:p>
    <w:p w14:paraId="1DE047AE" w14:textId="77777777" w:rsidR="000E2C75" w:rsidRPr="000E2C75" w:rsidRDefault="000E2C75" w:rsidP="000E2C75">
      <w:pPr>
        <w:pStyle w:val="a5"/>
        <w:numPr>
          <w:ilvl w:val="0"/>
          <w:numId w:val="10"/>
        </w:numPr>
        <w:spacing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2C75"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</w:rPr>
        <w:t>Сирота Н.А. Профилактика наркомании и алкоголизма у подростков. - М., 2014.</w:t>
      </w:r>
      <w:r w:rsidRPr="000E2C7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02AAD43" w14:textId="77777777" w:rsidR="000E2C75" w:rsidRPr="000E2C75" w:rsidRDefault="000E2C75" w:rsidP="000E2C75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Социальная работа [Электронный ресурс]: учебное пособие / ред. Н. Ф. Басов. 3-е изд., </w:t>
      </w:r>
      <w:proofErr w:type="spellStart"/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0E2C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. и доп. - М.: Дашков и К, 2016. - 352 с. – (ЭБС ibooks.ru). – Режим доступа: https://ibooks.ru/reading.php?productid=342555 </w:t>
      </w:r>
    </w:p>
    <w:p w14:paraId="4045AF05" w14:textId="77777777" w:rsidR="000E2C75" w:rsidRPr="000E2C75" w:rsidRDefault="000E2C75" w:rsidP="000E2C75">
      <w:pPr>
        <w:pStyle w:val="a5"/>
        <w:numPr>
          <w:ilvl w:val="0"/>
          <w:numId w:val="10"/>
        </w:numPr>
        <w:spacing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2C75"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</w:rPr>
        <w:t>Шульга Т.И. Психологические основы работы с детьми группы риска. - М., 2010.</w:t>
      </w:r>
      <w:r w:rsidRPr="000E2C7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0B4B021" w14:textId="2ED59AC9" w:rsidR="00002C45" w:rsidRPr="00002C45" w:rsidRDefault="00002C45" w:rsidP="00673D5C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FF07540" w14:textId="77777777" w:rsidR="00EE547D" w:rsidRPr="008749EA" w:rsidRDefault="00EE547D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6CEC549" w14:textId="77777777" w:rsidR="00EE547D" w:rsidRPr="008749EA" w:rsidRDefault="00EE547D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5733B5E" w14:textId="77777777" w:rsidR="00EE547D" w:rsidRPr="008749EA" w:rsidRDefault="00EE547D" w:rsidP="00673D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57915D3" w14:textId="77777777" w:rsidR="00DF08A0" w:rsidRPr="008749EA" w:rsidRDefault="00DF08A0" w:rsidP="00673D5C">
      <w:pPr>
        <w:spacing w:line="276" w:lineRule="auto"/>
        <w:jc w:val="both"/>
      </w:pPr>
    </w:p>
    <w:p w14:paraId="1103C47D" w14:textId="77777777" w:rsidR="00DF08A0" w:rsidRPr="008749EA" w:rsidRDefault="00DF08A0" w:rsidP="00673D5C">
      <w:pPr>
        <w:spacing w:line="276" w:lineRule="auto"/>
        <w:jc w:val="both"/>
        <w:rPr>
          <w:sz w:val="28"/>
          <w:szCs w:val="28"/>
        </w:rPr>
      </w:pPr>
    </w:p>
    <w:sectPr w:rsidR="00DF08A0" w:rsidRPr="008749EA" w:rsidSect="00B13828">
      <w:headerReference w:type="even" r:id="rId11"/>
      <w:headerReference w:type="defaul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B472" w14:textId="77777777" w:rsidR="00FD7530" w:rsidRDefault="00FD7530" w:rsidP="00B13828">
      <w:r>
        <w:separator/>
      </w:r>
    </w:p>
  </w:endnote>
  <w:endnote w:type="continuationSeparator" w:id="0">
    <w:p w14:paraId="569EAE02" w14:textId="77777777" w:rsidR="00FD7530" w:rsidRDefault="00FD7530" w:rsidP="00B1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A2B6" w14:textId="77777777" w:rsidR="00FD7530" w:rsidRDefault="00FD7530" w:rsidP="00B13828">
      <w:r>
        <w:separator/>
      </w:r>
    </w:p>
  </w:footnote>
  <w:footnote w:type="continuationSeparator" w:id="0">
    <w:p w14:paraId="45B757B0" w14:textId="77777777" w:rsidR="00FD7530" w:rsidRDefault="00FD7530" w:rsidP="00B1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919E" w14:textId="77777777" w:rsidR="00B13828" w:rsidRDefault="00B13828" w:rsidP="00294D2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A9FAA6" w14:textId="77777777" w:rsidR="00B13828" w:rsidRDefault="00B138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BF1F" w14:textId="77777777" w:rsidR="00B13828" w:rsidRDefault="00B13828" w:rsidP="00294D2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12CA">
      <w:rPr>
        <w:rStyle w:val="a9"/>
        <w:noProof/>
      </w:rPr>
      <w:t>20</w:t>
    </w:r>
    <w:r>
      <w:rPr>
        <w:rStyle w:val="a9"/>
      </w:rPr>
      <w:fldChar w:fldCharType="end"/>
    </w:r>
  </w:p>
  <w:p w14:paraId="6B3218F1" w14:textId="77777777" w:rsidR="00B13828" w:rsidRDefault="00B138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F36"/>
    <w:multiLevelType w:val="multilevel"/>
    <w:tmpl w:val="095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37EF"/>
    <w:multiLevelType w:val="multilevel"/>
    <w:tmpl w:val="095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6883"/>
    <w:multiLevelType w:val="multilevel"/>
    <w:tmpl w:val="4B881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6D55BB"/>
    <w:multiLevelType w:val="multilevel"/>
    <w:tmpl w:val="40EA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4611C"/>
    <w:multiLevelType w:val="multilevel"/>
    <w:tmpl w:val="504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C2D83"/>
    <w:multiLevelType w:val="multilevel"/>
    <w:tmpl w:val="8D04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D0670"/>
    <w:multiLevelType w:val="multilevel"/>
    <w:tmpl w:val="59F6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155408"/>
    <w:multiLevelType w:val="multilevel"/>
    <w:tmpl w:val="F06E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C63A57"/>
    <w:multiLevelType w:val="multilevel"/>
    <w:tmpl w:val="B9FEBA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2785D7D"/>
    <w:multiLevelType w:val="hybridMultilevel"/>
    <w:tmpl w:val="75CCB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234F3"/>
    <w:multiLevelType w:val="multilevel"/>
    <w:tmpl w:val="19A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D906D4"/>
    <w:multiLevelType w:val="hybridMultilevel"/>
    <w:tmpl w:val="EA985FF4"/>
    <w:lvl w:ilvl="0" w:tplc="6A4685B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580595">
    <w:abstractNumId w:val="8"/>
  </w:num>
  <w:num w:numId="2" w16cid:durableId="439568784">
    <w:abstractNumId w:val="3"/>
  </w:num>
  <w:num w:numId="3" w16cid:durableId="1362634680">
    <w:abstractNumId w:val="4"/>
  </w:num>
  <w:num w:numId="4" w16cid:durableId="877163441">
    <w:abstractNumId w:val="6"/>
  </w:num>
  <w:num w:numId="5" w16cid:durableId="872573465">
    <w:abstractNumId w:val="5"/>
  </w:num>
  <w:num w:numId="6" w16cid:durableId="987170509">
    <w:abstractNumId w:val="9"/>
  </w:num>
  <w:num w:numId="7" w16cid:durableId="554436968">
    <w:abstractNumId w:val="2"/>
  </w:num>
  <w:num w:numId="8" w16cid:durableId="1633906395">
    <w:abstractNumId w:val="10"/>
  </w:num>
  <w:num w:numId="9" w16cid:durableId="429010408">
    <w:abstractNumId w:val="7"/>
  </w:num>
  <w:num w:numId="10" w16cid:durableId="1673944507">
    <w:abstractNumId w:val="11"/>
  </w:num>
  <w:num w:numId="11" w16cid:durableId="1233857174">
    <w:abstractNumId w:val="1"/>
  </w:num>
  <w:num w:numId="12" w16cid:durableId="100390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5E"/>
    <w:rsid w:val="00000C63"/>
    <w:rsid w:val="00001112"/>
    <w:rsid w:val="00002C45"/>
    <w:rsid w:val="00003243"/>
    <w:rsid w:val="00010E9A"/>
    <w:rsid w:val="00013EC4"/>
    <w:rsid w:val="00015032"/>
    <w:rsid w:val="00015D16"/>
    <w:rsid w:val="00017FE9"/>
    <w:rsid w:val="00023B06"/>
    <w:rsid w:val="000327A3"/>
    <w:rsid w:val="00040741"/>
    <w:rsid w:val="000411E7"/>
    <w:rsid w:val="00051F8A"/>
    <w:rsid w:val="00052C46"/>
    <w:rsid w:val="00057C72"/>
    <w:rsid w:val="00060A05"/>
    <w:rsid w:val="0007443D"/>
    <w:rsid w:val="00081974"/>
    <w:rsid w:val="00087B12"/>
    <w:rsid w:val="000A37F1"/>
    <w:rsid w:val="000A4F7D"/>
    <w:rsid w:val="000A73AE"/>
    <w:rsid w:val="000E18CF"/>
    <w:rsid w:val="000E1B0D"/>
    <w:rsid w:val="000E1DE8"/>
    <w:rsid w:val="000E2C75"/>
    <w:rsid w:val="000E7C98"/>
    <w:rsid w:val="001135BA"/>
    <w:rsid w:val="00116A93"/>
    <w:rsid w:val="00117010"/>
    <w:rsid w:val="00136D07"/>
    <w:rsid w:val="00137EE5"/>
    <w:rsid w:val="001471B4"/>
    <w:rsid w:val="001635D0"/>
    <w:rsid w:val="00165735"/>
    <w:rsid w:val="001769EC"/>
    <w:rsid w:val="00196C1E"/>
    <w:rsid w:val="001A0AEF"/>
    <w:rsid w:val="001C7BA6"/>
    <w:rsid w:val="001D4B2A"/>
    <w:rsid w:val="001E2D7E"/>
    <w:rsid w:val="001E3A87"/>
    <w:rsid w:val="00221EB6"/>
    <w:rsid w:val="002257F8"/>
    <w:rsid w:val="002268B5"/>
    <w:rsid w:val="00254689"/>
    <w:rsid w:val="00257FBE"/>
    <w:rsid w:val="0026114F"/>
    <w:rsid w:val="0027521E"/>
    <w:rsid w:val="00281BEF"/>
    <w:rsid w:val="00281D92"/>
    <w:rsid w:val="002830D8"/>
    <w:rsid w:val="00287CFC"/>
    <w:rsid w:val="002908AD"/>
    <w:rsid w:val="00296C94"/>
    <w:rsid w:val="002A5A0D"/>
    <w:rsid w:val="002A7E79"/>
    <w:rsid w:val="002B7C5B"/>
    <w:rsid w:val="002D231E"/>
    <w:rsid w:val="002F77AD"/>
    <w:rsid w:val="002F79B5"/>
    <w:rsid w:val="0030374E"/>
    <w:rsid w:val="00316249"/>
    <w:rsid w:val="0032383B"/>
    <w:rsid w:val="00327D6B"/>
    <w:rsid w:val="00330223"/>
    <w:rsid w:val="003461BF"/>
    <w:rsid w:val="00346B8E"/>
    <w:rsid w:val="00347DB9"/>
    <w:rsid w:val="00351E32"/>
    <w:rsid w:val="003650EF"/>
    <w:rsid w:val="003D60BE"/>
    <w:rsid w:val="004132A6"/>
    <w:rsid w:val="004266C3"/>
    <w:rsid w:val="004425E4"/>
    <w:rsid w:val="0044392C"/>
    <w:rsid w:val="00453564"/>
    <w:rsid w:val="004559DA"/>
    <w:rsid w:val="00457D24"/>
    <w:rsid w:val="004613B3"/>
    <w:rsid w:val="0049542C"/>
    <w:rsid w:val="004B054E"/>
    <w:rsid w:val="004C259D"/>
    <w:rsid w:val="004E6509"/>
    <w:rsid w:val="004E7268"/>
    <w:rsid w:val="004F684D"/>
    <w:rsid w:val="005257E7"/>
    <w:rsid w:val="005304F3"/>
    <w:rsid w:val="0053393B"/>
    <w:rsid w:val="00535009"/>
    <w:rsid w:val="00565333"/>
    <w:rsid w:val="00572C68"/>
    <w:rsid w:val="005734CF"/>
    <w:rsid w:val="00590E11"/>
    <w:rsid w:val="005969C3"/>
    <w:rsid w:val="005B1F36"/>
    <w:rsid w:val="005C1D6E"/>
    <w:rsid w:val="005C4BAB"/>
    <w:rsid w:val="005C6A49"/>
    <w:rsid w:val="005D2243"/>
    <w:rsid w:val="005D3503"/>
    <w:rsid w:val="005E184B"/>
    <w:rsid w:val="005E5356"/>
    <w:rsid w:val="005F4A65"/>
    <w:rsid w:val="005F4F74"/>
    <w:rsid w:val="00600DA6"/>
    <w:rsid w:val="006156E0"/>
    <w:rsid w:val="00620524"/>
    <w:rsid w:val="00623765"/>
    <w:rsid w:val="00624E5A"/>
    <w:rsid w:val="00626C80"/>
    <w:rsid w:val="00662F31"/>
    <w:rsid w:val="00673D5C"/>
    <w:rsid w:val="0067512D"/>
    <w:rsid w:val="00676C8D"/>
    <w:rsid w:val="006912CA"/>
    <w:rsid w:val="00695BDE"/>
    <w:rsid w:val="006A408C"/>
    <w:rsid w:val="006A7331"/>
    <w:rsid w:val="006C7801"/>
    <w:rsid w:val="006F295D"/>
    <w:rsid w:val="006F4A10"/>
    <w:rsid w:val="006F59F6"/>
    <w:rsid w:val="007057D3"/>
    <w:rsid w:val="00714571"/>
    <w:rsid w:val="00727952"/>
    <w:rsid w:val="00742E97"/>
    <w:rsid w:val="0074619E"/>
    <w:rsid w:val="00746F32"/>
    <w:rsid w:val="007806A9"/>
    <w:rsid w:val="0078461C"/>
    <w:rsid w:val="0078730E"/>
    <w:rsid w:val="007A2B39"/>
    <w:rsid w:val="007B0784"/>
    <w:rsid w:val="007E694C"/>
    <w:rsid w:val="007F1ADE"/>
    <w:rsid w:val="00804476"/>
    <w:rsid w:val="008340D7"/>
    <w:rsid w:val="008341DE"/>
    <w:rsid w:val="008749EA"/>
    <w:rsid w:val="0088031B"/>
    <w:rsid w:val="008822E7"/>
    <w:rsid w:val="008849BB"/>
    <w:rsid w:val="008A4E4E"/>
    <w:rsid w:val="008A50AD"/>
    <w:rsid w:val="008A63D7"/>
    <w:rsid w:val="008B5736"/>
    <w:rsid w:val="008C123B"/>
    <w:rsid w:val="008C6E47"/>
    <w:rsid w:val="008D7E71"/>
    <w:rsid w:val="008E1203"/>
    <w:rsid w:val="008F5236"/>
    <w:rsid w:val="00900918"/>
    <w:rsid w:val="00904E62"/>
    <w:rsid w:val="00913F51"/>
    <w:rsid w:val="00927CAD"/>
    <w:rsid w:val="00940D34"/>
    <w:rsid w:val="009434CF"/>
    <w:rsid w:val="00944B18"/>
    <w:rsid w:val="0095348E"/>
    <w:rsid w:val="00963724"/>
    <w:rsid w:val="00970146"/>
    <w:rsid w:val="00974DED"/>
    <w:rsid w:val="00983730"/>
    <w:rsid w:val="00984339"/>
    <w:rsid w:val="00995115"/>
    <w:rsid w:val="0099642A"/>
    <w:rsid w:val="009C7136"/>
    <w:rsid w:val="009D2EEB"/>
    <w:rsid w:val="009F1D65"/>
    <w:rsid w:val="009F69AD"/>
    <w:rsid w:val="009F7006"/>
    <w:rsid w:val="00A14059"/>
    <w:rsid w:val="00A1649D"/>
    <w:rsid w:val="00A243AB"/>
    <w:rsid w:val="00A3022C"/>
    <w:rsid w:val="00A35E5C"/>
    <w:rsid w:val="00A560EE"/>
    <w:rsid w:val="00A570CE"/>
    <w:rsid w:val="00A71985"/>
    <w:rsid w:val="00A8406A"/>
    <w:rsid w:val="00A97551"/>
    <w:rsid w:val="00AA5343"/>
    <w:rsid w:val="00AB723C"/>
    <w:rsid w:val="00AD5596"/>
    <w:rsid w:val="00AE39B2"/>
    <w:rsid w:val="00AE53B9"/>
    <w:rsid w:val="00AE57CD"/>
    <w:rsid w:val="00AF72DC"/>
    <w:rsid w:val="00B01114"/>
    <w:rsid w:val="00B0250F"/>
    <w:rsid w:val="00B071C9"/>
    <w:rsid w:val="00B1012D"/>
    <w:rsid w:val="00B1371F"/>
    <w:rsid w:val="00B13828"/>
    <w:rsid w:val="00B41D85"/>
    <w:rsid w:val="00B449D2"/>
    <w:rsid w:val="00B55EC1"/>
    <w:rsid w:val="00B570C4"/>
    <w:rsid w:val="00B94F6F"/>
    <w:rsid w:val="00BB13C6"/>
    <w:rsid w:val="00BC4601"/>
    <w:rsid w:val="00BC7673"/>
    <w:rsid w:val="00BD1D5C"/>
    <w:rsid w:val="00BD2AFE"/>
    <w:rsid w:val="00BF0488"/>
    <w:rsid w:val="00BF2D69"/>
    <w:rsid w:val="00BF648C"/>
    <w:rsid w:val="00C01E05"/>
    <w:rsid w:val="00C22FA4"/>
    <w:rsid w:val="00C31B9D"/>
    <w:rsid w:val="00C37C6B"/>
    <w:rsid w:val="00C40FC9"/>
    <w:rsid w:val="00C42B35"/>
    <w:rsid w:val="00C43B54"/>
    <w:rsid w:val="00C44879"/>
    <w:rsid w:val="00C476F8"/>
    <w:rsid w:val="00C71E88"/>
    <w:rsid w:val="00C82406"/>
    <w:rsid w:val="00C84C63"/>
    <w:rsid w:val="00CB01A4"/>
    <w:rsid w:val="00CB6871"/>
    <w:rsid w:val="00CB74A8"/>
    <w:rsid w:val="00CD2072"/>
    <w:rsid w:val="00CD7521"/>
    <w:rsid w:val="00D01814"/>
    <w:rsid w:val="00D10405"/>
    <w:rsid w:val="00D12169"/>
    <w:rsid w:val="00D213F8"/>
    <w:rsid w:val="00D23D3C"/>
    <w:rsid w:val="00D243FD"/>
    <w:rsid w:val="00D37DDB"/>
    <w:rsid w:val="00D37ECB"/>
    <w:rsid w:val="00D44F5A"/>
    <w:rsid w:val="00D70F1D"/>
    <w:rsid w:val="00D711B4"/>
    <w:rsid w:val="00D86ADE"/>
    <w:rsid w:val="00D873E0"/>
    <w:rsid w:val="00DC3690"/>
    <w:rsid w:val="00DD2D1F"/>
    <w:rsid w:val="00DD4ABB"/>
    <w:rsid w:val="00DF08A0"/>
    <w:rsid w:val="00DF665E"/>
    <w:rsid w:val="00E073D0"/>
    <w:rsid w:val="00E302C2"/>
    <w:rsid w:val="00E32561"/>
    <w:rsid w:val="00E3393B"/>
    <w:rsid w:val="00E7499B"/>
    <w:rsid w:val="00E83F85"/>
    <w:rsid w:val="00E94189"/>
    <w:rsid w:val="00EA4AE6"/>
    <w:rsid w:val="00EA7188"/>
    <w:rsid w:val="00EB00E9"/>
    <w:rsid w:val="00EB2EC1"/>
    <w:rsid w:val="00EB302B"/>
    <w:rsid w:val="00EB6288"/>
    <w:rsid w:val="00EC02CC"/>
    <w:rsid w:val="00EC6F88"/>
    <w:rsid w:val="00EE547D"/>
    <w:rsid w:val="00EF3C5B"/>
    <w:rsid w:val="00F16C96"/>
    <w:rsid w:val="00F23B3A"/>
    <w:rsid w:val="00F34180"/>
    <w:rsid w:val="00F565BA"/>
    <w:rsid w:val="00F57E64"/>
    <w:rsid w:val="00F714C1"/>
    <w:rsid w:val="00F81CA8"/>
    <w:rsid w:val="00F83DE6"/>
    <w:rsid w:val="00F84728"/>
    <w:rsid w:val="00F86A4E"/>
    <w:rsid w:val="00F9195B"/>
    <w:rsid w:val="00FC0524"/>
    <w:rsid w:val="00FD2F28"/>
    <w:rsid w:val="00FD7530"/>
    <w:rsid w:val="00FE039B"/>
    <w:rsid w:val="00FE3093"/>
    <w:rsid w:val="00FE31E3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ADCB5"/>
  <w14:defaultImageDpi w14:val="300"/>
  <w15:docId w15:val="{BE33AF95-7D71-4BC5-B914-F0491444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324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6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65E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a4">
    <w:name w:val="Hyperlink"/>
    <w:uiPriority w:val="99"/>
    <w:unhideWhenUsed/>
    <w:rsid w:val="00DF665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F665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00324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uiPriority w:val="22"/>
    <w:qFormat/>
    <w:rsid w:val="00003243"/>
    <w:rPr>
      <w:b/>
      <w:bCs/>
    </w:rPr>
  </w:style>
  <w:style w:type="paragraph" w:styleId="a7">
    <w:name w:val="header"/>
    <w:basedOn w:val="a"/>
    <w:link w:val="a8"/>
    <w:uiPriority w:val="99"/>
    <w:unhideWhenUsed/>
    <w:rsid w:val="00B138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828"/>
    <w:rPr>
      <w:sz w:val="24"/>
      <w:szCs w:val="24"/>
    </w:rPr>
  </w:style>
  <w:style w:type="character" w:styleId="a9">
    <w:name w:val="page number"/>
    <w:basedOn w:val="a0"/>
    <w:uiPriority w:val="99"/>
    <w:semiHidden/>
    <w:unhideWhenUsed/>
    <w:rsid w:val="00B13828"/>
  </w:style>
  <w:style w:type="character" w:customStyle="1" w:styleId="20">
    <w:name w:val="Заголовок 2 Знак"/>
    <w:basedOn w:val="a0"/>
    <w:link w:val="2"/>
    <w:uiPriority w:val="9"/>
    <w:rsid w:val="00F86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OC Heading"/>
    <w:basedOn w:val="1"/>
    <w:next w:val="a"/>
    <w:uiPriority w:val="39"/>
    <w:semiHidden/>
    <w:unhideWhenUsed/>
    <w:qFormat/>
    <w:rsid w:val="000E7C9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E7C9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E7C98"/>
    <w:pPr>
      <w:spacing w:after="100"/>
      <w:ind w:left="240"/>
    </w:pPr>
  </w:style>
  <w:style w:type="paragraph" w:styleId="ab">
    <w:name w:val="Balloon Text"/>
    <w:basedOn w:val="a"/>
    <w:link w:val="ac"/>
    <w:uiPriority w:val="99"/>
    <w:semiHidden/>
    <w:unhideWhenUsed/>
    <w:rsid w:val="000E7C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ooks.ru/reading.php?productid=3517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books.ru/reading.php?productid=35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books.ru/reading.php?productid=3410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7FDF50F-79A8-4962-8E3C-AAD9258E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7278</Words>
  <Characters>41487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48668</CharactersWithSpaces>
  <SharedDoc>false</SharedDoc>
  <HLinks>
    <vt:vector size="18" baseType="variant"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https://ibooks.ru/reading.php?productid=341065</vt:lpwstr>
      </vt:variant>
      <vt:variant>
        <vt:lpwstr/>
      </vt:variant>
      <vt:variant>
        <vt:i4>3407915</vt:i4>
      </vt:variant>
      <vt:variant>
        <vt:i4>3</vt:i4>
      </vt:variant>
      <vt:variant>
        <vt:i4>0</vt:i4>
      </vt:variant>
      <vt:variant>
        <vt:i4>5</vt:i4>
      </vt:variant>
      <vt:variant>
        <vt:lpwstr>https://ibooks.ru/reading.php?productid=351783</vt:lpwstr>
      </vt:variant>
      <vt:variant>
        <vt:lpwstr/>
      </vt:variant>
      <vt:variant>
        <vt:i4>3145763</vt:i4>
      </vt:variant>
      <vt:variant>
        <vt:i4>0</vt:i4>
      </vt:variant>
      <vt:variant>
        <vt:i4>0</vt:i4>
      </vt:variant>
      <vt:variant>
        <vt:i4>5</vt:i4>
      </vt:variant>
      <vt:variant>
        <vt:lpwstr>https://ibooks.ru/reading.php?productid=351000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Имя Фамилия</cp:lastModifiedBy>
  <cp:revision>2</cp:revision>
  <cp:lastPrinted>2021-03-24T11:03:00Z</cp:lastPrinted>
  <dcterms:created xsi:type="dcterms:W3CDTF">2023-12-16T11:14:00Z</dcterms:created>
  <dcterms:modified xsi:type="dcterms:W3CDTF">2023-12-16T11:14:00Z</dcterms:modified>
</cp:coreProperties>
</file>